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60122448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3207EF">
        <w:rPr>
          <w:rFonts w:ascii="Times New Roman" w:hAnsi="Times New Roman" w:cs="Times New Roman"/>
          <w:b/>
          <w:sz w:val="28"/>
          <w:szCs w:val="28"/>
        </w:rPr>
        <w:t>onsdag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207EF">
        <w:rPr>
          <w:rFonts w:ascii="Times New Roman" w:hAnsi="Times New Roman" w:cs="Times New Roman"/>
          <w:b/>
          <w:sz w:val="28"/>
          <w:szCs w:val="28"/>
        </w:rPr>
        <w:t>14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739">
        <w:rPr>
          <w:rFonts w:ascii="Times New Roman" w:hAnsi="Times New Roman" w:cs="Times New Roman"/>
          <w:b/>
          <w:sz w:val="28"/>
          <w:szCs w:val="28"/>
        </w:rPr>
        <w:t>oktober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77777777" w:rsidR="000E172E" w:rsidRDefault="002D2B15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7B5B6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396E566E" w:rsidR="00B0609E" w:rsidRDefault="003C2D96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Ebba Busch Thor är partiledare för Miljöpartiet</w:t>
            </w:r>
            <w:r w:rsidR="00F6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tc>
          <w:tcPr>
            <w:tcW w:w="558" w:type="dxa"/>
            <w:vAlign w:val="center"/>
          </w:tcPr>
          <w:p w14:paraId="6A27382D" w14:textId="65C295F5" w:rsidR="00B0609E" w:rsidRDefault="009D7A85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09" w:type="dxa"/>
            <w:vAlign w:val="center"/>
          </w:tcPr>
          <w:p w14:paraId="7DA2FA99" w14:textId="4CB18780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7A85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30459EA9" w:rsidR="00B0609E" w:rsidRDefault="003C2D96" w:rsidP="003C2D9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Ebba Bu</w:t>
            </w:r>
            <w:r w:rsidR="0016775B">
              <w:rPr>
                <w:rFonts w:ascii="Times New Roman" w:hAnsi="Times New Roman" w:cs="Times New Roman"/>
                <w:sz w:val="24"/>
                <w:szCs w:val="24"/>
              </w:rPr>
              <w:t>sch Thor borde Alliansen har ett gemensamt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budget</w:t>
            </w:r>
            <w:r w:rsidR="0016775B">
              <w:rPr>
                <w:rFonts w:ascii="Times New Roman" w:hAnsi="Times New Roman" w:cs="Times New Roman"/>
                <w:sz w:val="24"/>
                <w:szCs w:val="24"/>
              </w:rPr>
              <w:t>förslag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14:paraId="669BEFEF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4CC3E694" w:rsidR="003C2D96" w:rsidRDefault="0016775B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ett budgetförslag står hur partierna vill använda statens pengar.</w:t>
            </w:r>
          </w:p>
        </w:tc>
        <w:tc>
          <w:tcPr>
            <w:tcW w:w="558" w:type="dxa"/>
            <w:vAlign w:val="center"/>
          </w:tcPr>
          <w:p w14:paraId="29D68F46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3BD0F8F5" w14:textId="5CE217C1" w:rsidR="00B0609E" w:rsidRDefault="008032DF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inget problem att</w:t>
            </w:r>
            <w:r w:rsidR="0016775B">
              <w:rPr>
                <w:rFonts w:ascii="Times New Roman" w:hAnsi="Times New Roman" w:cs="Times New Roman"/>
                <w:sz w:val="24"/>
                <w:szCs w:val="24"/>
              </w:rPr>
              <w:t xml:space="preserve"> alla Allianspartier skriver ett eget budgetförslag.</w:t>
            </w:r>
          </w:p>
        </w:tc>
        <w:tc>
          <w:tcPr>
            <w:tcW w:w="558" w:type="dxa"/>
            <w:vAlign w:val="center"/>
          </w:tcPr>
          <w:p w14:paraId="5AEBA791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01F9C1C6" w14:textId="135E705B" w:rsidR="00B0609E" w:rsidRDefault="008032DF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senaste två veckorna var det lugnt i Israel och Palestina. </w:t>
            </w:r>
          </w:p>
        </w:tc>
        <w:tc>
          <w:tcPr>
            <w:tcW w:w="558" w:type="dxa"/>
            <w:vAlign w:val="center"/>
          </w:tcPr>
          <w:p w14:paraId="658B7390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57906E7F" w14:textId="2CE4BEDF" w:rsidR="00B0609E" w:rsidRDefault="008032DF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Kanske stängs delar av staden Jerusalem.</w:t>
            </w:r>
          </w:p>
        </w:tc>
        <w:tc>
          <w:tcPr>
            <w:tcW w:w="558" w:type="dxa"/>
            <w:vAlign w:val="center"/>
          </w:tcPr>
          <w:p w14:paraId="5AEBD893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600BF2C0" w14:textId="5E7B2D07" w:rsidR="00B0609E" w:rsidRDefault="008032DF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ska bli lugnare i staden genom spärrningen.</w:t>
            </w:r>
          </w:p>
        </w:tc>
        <w:tc>
          <w:tcPr>
            <w:tcW w:w="558" w:type="dxa"/>
            <w:vAlign w:val="center"/>
          </w:tcPr>
          <w:p w14:paraId="456C96B4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279F9DA0" w14:textId="484B4BD0" w:rsidR="00B0609E" w:rsidRDefault="008032DF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senaste veckan kom 9800 flyktingar till Sverige.</w:t>
            </w:r>
          </w:p>
        </w:tc>
        <w:tc>
          <w:tcPr>
            <w:tcW w:w="558" w:type="dxa"/>
            <w:vAlign w:val="center"/>
          </w:tcPr>
          <w:p w14:paraId="316ED64C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6E6360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0B333583" w14:textId="4AC7BFE5" w:rsidR="005E499B" w:rsidRDefault="008032DF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många lediga bostäder för flyktingar.</w:t>
            </w:r>
          </w:p>
        </w:tc>
        <w:tc>
          <w:tcPr>
            <w:tcW w:w="558" w:type="dxa"/>
            <w:vAlign w:val="center"/>
          </w:tcPr>
          <w:p w14:paraId="4698A72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B823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712779B4" w14:textId="454E142A" w:rsidR="005E499B" w:rsidRDefault="008032DF" w:rsidP="004C15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Socialtjänsten ska hjälpa de barnen som kommer ensam</w:t>
            </w:r>
            <w:r w:rsidR="004C156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till Sverige.</w:t>
            </w:r>
          </w:p>
        </w:tc>
        <w:tc>
          <w:tcPr>
            <w:tcW w:w="558" w:type="dxa"/>
            <w:vAlign w:val="center"/>
          </w:tcPr>
          <w:p w14:paraId="1274F56A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7E8F6FC6" w14:textId="1F5D3D49" w:rsidR="005E499B" w:rsidRDefault="008032DF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många kommuner finns inte tillräckligt många anställda som kan hjälpa barnen.</w:t>
            </w:r>
          </w:p>
        </w:tc>
        <w:tc>
          <w:tcPr>
            <w:tcW w:w="558" w:type="dxa"/>
            <w:vAlign w:val="center"/>
          </w:tcPr>
          <w:p w14:paraId="5FBFEEF2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1C90DFF5" w14:textId="14DE20F8" w:rsidR="005E499B" w:rsidRPr="003E35B0" w:rsidRDefault="008032DF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Luften i Polen är mycket bra.</w:t>
            </w:r>
          </w:p>
        </w:tc>
        <w:tc>
          <w:tcPr>
            <w:tcW w:w="558" w:type="dxa"/>
            <w:vAlign w:val="center"/>
          </w:tcPr>
          <w:p w14:paraId="7CEC830E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03C54B2C" w14:textId="4694CB8E" w:rsidR="005E499B" w:rsidRDefault="008032D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Barnen får alltid leka ute i Polen.</w:t>
            </w:r>
          </w:p>
        </w:tc>
        <w:tc>
          <w:tcPr>
            <w:tcW w:w="558" w:type="dxa"/>
            <w:vAlign w:val="center"/>
          </w:tcPr>
          <w:p w14:paraId="42E1895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F7F3481" w14:textId="40B2F928" w:rsidR="005E499B" w:rsidRDefault="008032D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vintern eldar många människor med kol, vilket gör luften dålig.</w:t>
            </w:r>
          </w:p>
        </w:tc>
        <w:tc>
          <w:tcPr>
            <w:tcW w:w="558" w:type="dxa"/>
            <w:vAlign w:val="center"/>
          </w:tcPr>
          <w:p w14:paraId="3E0DF7A7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14:paraId="2B084B72" w14:textId="69DED285" w:rsidR="005E499B" w:rsidRDefault="004F0A1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 den dåliga luften kan man bli sjuk.</w:t>
            </w:r>
          </w:p>
        </w:tc>
        <w:tc>
          <w:tcPr>
            <w:tcW w:w="558" w:type="dxa"/>
            <w:vAlign w:val="center"/>
          </w:tcPr>
          <w:p w14:paraId="78431C6B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14:paraId="2DE0FEF2" w14:textId="243F1E5F" w:rsidR="005E499B" w:rsidRDefault="004F0A1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få människor dör av den dåliga luften.</w:t>
            </w:r>
          </w:p>
        </w:tc>
        <w:tc>
          <w:tcPr>
            <w:tcW w:w="558" w:type="dxa"/>
            <w:vAlign w:val="center"/>
          </w:tcPr>
          <w:p w14:paraId="2BA14F73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14:paraId="1A956945" w14:textId="20896061" w:rsidR="005E499B" w:rsidRDefault="004F0A1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som hör dåligt höjer till exempel volymen på radio</w:t>
            </w:r>
            <w:r w:rsidR="004C15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och teve</w:t>
            </w:r>
            <w:r w:rsidR="004C15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14:paraId="70F43708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4100AEE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D7CD555" w14:textId="77777777" w:rsidR="005E499B" w:rsidRDefault="00E670FC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8" w:type="dxa"/>
            <w:vAlign w:val="center"/>
          </w:tcPr>
          <w:p w14:paraId="491100DC" w14:textId="5561BDC9" w:rsidR="005E499B" w:rsidRDefault="004F0A1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 många personer skäms för att de hör dåligt.</w:t>
            </w:r>
          </w:p>
        </w:tc>
        <w:tc>
          <w:tcPr>
            <w:tcW w:w="558" w:type="dxa"/>
            <w:vAlign w:val="center"/>
          </w:tcPr>
          <w:p w14:paraId="2C5ACFBD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2E05B01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70FC" w:rsidRPr="00053F03" w14:paraId="35F7527B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568036EF" w14:textId="77777777" w:rsidR="00E670FC" w:rsidRDefault="00E670FC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8" w:type="dxa"/>
            <w:vAlign w:val="center"/>
          </w:tcPr>
          <w:p w14:paraId="0FC84CF0" w14:textId="6CB8BAE3" w:rsidR="00E670FC" w:rsidRDefault="004F0A1F" w:rsidP="004F0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ett test på internet och en app i mobilen som kan testa hörseln.</w:t>
            </w:r>
          </w:p>
        </w:tc>
        <w:tc>
          <w:tcPr>
            <w:tcW w:w="558" w:type="dxa"/>
            <w:vAlign w:val="center"/>
          </w:tcPr>
          <w:p w14:paraId="123C4C10" w14:textId="77777777" w:rsidR="00E670FC" w:rsidRDefault="00E670FC" w:rsidP="003C2D9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E3EB01F" w14:textId="77777777" w:rsidR="00E670FC" w:rsidRPr="00053F03" w:rsidRDefault="00E670FC" w:rsidP="003C2D9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F0A1F" w:rsidRPr="00053F03" w14:paraId="26F9B6E8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570B2AF4" w14:textId="54EAB96C" w:rsidR="004F0A1F" w:rsidRDefault="004F0A1F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8" w:type="dxa"/>
            <w:vAlign w:val="center"/>
          </w:tcPr>
          <w:p w14:paraId="627BBA1D" w14:textId="4BD84797" w:rsidR="004F0A1F" w:rsidRDefault="004F0A1F" w:rsidP="004F0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många är dålig hörsel ett ålderstecken.</w:t>
            </w:r>
          </w:p>
        </w:tc>
        <w:tc>
          <w:tcPr>
            <w:tcW w:w="558" w:type="dxa"/>
            <w:vAlign w:val="center"/>
          </w:tcPr>
          <w:p w14:paraId="3F9FE4D2" w14:textId="28B2769C" w:rsidR="004F0A1F" w:rsidRDefault="004F0A1F" w:rsidP="003C2D9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41A108C" w14:textId="617CF478" w:rsidR="004F0A1F" w:rsidRDefault="004F0A1F" w:rsidP="003C2D9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</w:r>
            <w:r w:rsidR="008C4E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4539A" w14:textId="77777777" w:rsidR="008C4E2E" w:rsidRDefault="008C4E2E" w:rsidP="003B3095">
      <w:r>
        <w:separator/>
      </w:r>
    </w:p>
  </w:endnote>
  <w:endnote w:type="continuationSeparator" w:id="0">
    <w:p w14:paraId="3672CC07" w14:textId="77777777" w:rsidR="008C4E2E" w:rsidRDefault="008C4E2E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8032DF" w:rsidRPr="00E670FC" w:rsidRDefault="008032DF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8032DF" w:rsidRDefault="008032D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28589" w14:textId="77777777" w:rsidR="008C4E2E" w:rsidRDefault="008C4E2E" w:rsidP="003B3095">
      <w:r>
        <w:separator/>
      </w:r>
    </w:p>
  </w:footnote>
  <w:footnote w:type="continuationSeparator" w:id="0">
    <w:p w14:paraId="764D3094" w14:textId="77777777" w:rsidR="008C4E2E" w:rsidRDefault="008C4E2E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A0558"/>
    <w:rsid w:val="001A064A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F1258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565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32DF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4E2E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D7A85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79D0"/>
    <w:rsid w:val="00A37C58"/>
    <w:rsid w:val="00A44321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620E"/>
    <w:rsid w:val="00C859D9"/>
    <w:rsid w:val="00C95A25"/>
    <w:rsid w:val="00C96B51"/>
    <w:rsid w:val="00CA13B3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5C39C37A-EFC8-45B6-AE18-CD6FA7C5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0FAC4-9A77-4DF1-93BE-5C438281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321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Windows User</Company>
  <LinksUpToDate>false</LinksUpToDate>
  <CharactersWithSpaces>2024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7</cp:revision>
  <cp:lastPrinted>2013-05-14T17:57:00Z</cp:lastPrinted>
  <dcterms:created xsi:type="dcterms:W3CDTF">2015-10-15T08:12:00Z</dcterms:created>
  <dcterms:modified xsi:type="dcterms:W3CDTF">2015-10-15T19:37:00Z</dcterms:modified>
  <cp:category/>
</cp:coreProperties>
</file>