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9B" w:rsidRPr="0063729B" w:rsidRDefault="00DA6D9A" w:rsidP="0063729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729B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637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FF" w:rsidRPr="0063729B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63729B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920AD7" w:rsidRPr="0063729B">
        <w:rPr>
          <w:rFonts w:ascii="Times New Roman" w:hAnsi="Times New Roman" w:cs="Times New Roman"/>
          <w:b/>
          <w:sz w:val="28"/>
          <w:szCs w:val="28"/>
        </w:rPr>
        <w:t>7 april</w:t>
      </w:r>
      <w:r w:rsidR="00E46870" w:rsidRPr="0063729B">
        <w:rPr>
          <w:rFonts w:ascii="Times New Roman" w:hAnsi="Times New Roman" w:cs="Times New Roman"/>
          <w:b/>
          <w:sz w:val="28"/>
          <w:szCs w:val="28"/>
        </w:rPr>
        <w:br/>
      </w:r>
    </w:p>
    <w:p w:rsidR="0063729B" w:rsidRPr="0063729B" w:rsidRDefault="0063729B" w:rsidP="00637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29B" w:rsidRPr="0063729B" w:rsidRDefault="0063729B" w:rsidP="00637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29B" w:rsidRPr="0063729B" w:rsidRDefault="0063729B" w:rsidP="00637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29B">
        <w:rPr>
          <w:rFonts w:ascii="Times New Roman" w:hAnsi="Times New Roman" w:cs="Times New Roman"/>
          <w:sz w:val="28"/>
          <w:szCs w:val="28"/>
        </w:rPr>
        <w:t>Facit</w:t>
      </w:r>
    </w:p>
    <w:p w:rsidR="0063729B" w:rsidRDefault="0063729B" w:rsidP="0063729B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63729B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63729B">
        <w:tab/>
      </w:r>
      <w:r w:rsidR="0063729B">
        <w:tab/>
      </w:r>
      <w:r w:rsidR="0063729B">
        <w:tab/>
      </w:r>
      <w:r w:rsidR="0063729B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63729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7956"/>
        <w:gridCol w:w="1417"/>
      </w:tblGrid>
      <w:tr w:rsidR="00EA587C" w:rsidRPr="00053F03" w:rsidTr="00B33BB0">
        <w:trPr>
          <w:trHeight w:val="454"/>
        </w:trPr>
        <w:tc>
          <w:tcPr>
            <w:tcW w:w="516" w:type="dxa"/>
            <w:vAlign w:val="center"/>
          </w:tcPr>
          <w:p w:rsidR="00EA587C" w:rsidRPr="00226BFF" w:rsidRDefault="00EA587C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6" w:type="dxa"/>
            <w:vAlign w:val="center"/>
          </w:tcPr>
          <w:p w:rsidR="00EA587C" w:rsidRDefault="00920A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 som har svårt att sitta stilla kanske har ADHD.</w:t>
            </w:r>
          </w:p>
        </w:tc>
        <w:tc>
          <w:tcPr>
            <w:tcW w:w="1417" w:type="dxa"/>
            <w:vAlign w:val="center"/>
          </w:tcPr>
          <w:p w:rsidR="00EA587C" w:rsidRPr="00053F03" w:rsidRDefault="00C458A2" w:rsidP="00EE65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3B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053F03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6" w:type="dxa"/>
            <w:vAlign w:val="center"/>
          </w:tcPr>
          <w:p w:rsidR="00EE65F4" w:rsidRDefault="00920A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 som får en ADHD-diagnos är ofta födda i slutet av året.</w:t>
            </w:r>
          </w:p>
        </w:tc>
        <w:tc>
          <w:tcPr>
            <w:tcW w:w="1417" w:type="dxa"/>
            <w:vAlign w:val="center"/>
          </w:tcPr>
          <w:p w:rsidR="00EE65F4" w:rsidRPr="00053F03" w:rsidRDefault="00C458A2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3B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053F03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6" w:type="dxa"/>
            <w:vAlign w:val="center"/>
          </w:tcPr>
          <w:p w:rsidR="00EE65F4" w:rsidRDefault="00920A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Salmi arbetar på Socialstyrelsen.</w:t>
            </w:r>
          </w:p>
        </w:tc>
        <w:tc>
          <w:tcPr>
            <w:tcW w:w="1417" w:type="dxa"/>
            <w:vAlign w:val="center"/>
          </w:tcPr>
          <w:p w:rsidR="00EE65F4" w:rsidRPr="00053F03" w:rsidRDefault="00920AD7" w:rsidP="00920AD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6E6360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6" w:type="dxa"/>
            <w:vAlign w:val="center"/>
          </w:tcPr>
          <w:p w:rsidR="00EE65F4" w:rsidRDefault="00920A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tror att ADHD-diagnoserna stämmer.</w:t>
            </w:r>
          </w:p>
        </w:tc>
        <w:tc>
          <w:tcPr>
            <w:tcW w:w="1417" w:type="dxa"/>
            <w:vAlign w:val="center"/>
          </w:tcPr>
          <w:p w:rsidR="00EE65F4" w:rsidRPr="00053F03" w:rsidRDefault="00920AD7" w:rsidP="00920AD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6E6360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6" w:type="dxa"/>
            <w:vAlign w:val="center"/>
          </w:tcPr>
          <w:p w:rsidR="00EE65F4" w:rsidRDefault="00920A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ADHD betyder att hjärnan har slutat fungera.</w:t>
            </w:r>
          </w:p>
        </w:tc>
        <w:tc>
          <w:tcPr>
            <w:tcW w:w="1417" w:type="dxa"/>
            <w:vAlign w:val="center"/>
          </w:tcPr>
          <w:p w:rsidR="00EE65F4" w:rsidRPr="00053F03" w:rsidRDefault="00C458A2" w:rsidP="00B33BB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3B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6E6360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6" w:type="dxa"/>
            <w:vAlign w:val="center"/>
          </w:tcPr>
          <w:p w:rsidR="00EE65F4" w:rsidRDefault="00920AD7" w:rsidP="00F754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man har ADHD har man väldigt lätt för att koncentrera sig länge.</w:t>
            </w:r>
          </w:p>
        </w:tc>
        <w:tc>
          <w:tcPr>
            <w:tcW w:w="1417" w:type="dxa"/>
            <w:vAlign w:val="center"/>
          </w:tcPr>
          <w:p w:rsidR="00EE65F4" w:rsidRPr="00053F03" w:rsidRDefault="00920AD7" w:rsidP="00920AD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6E6360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6" w:type="dxa"/>
            <w:vAlign w:val="center"/>
          </w:tcPr>
          <w:p w:rsidR="00EE65F4" w:rsidRDefault="00920A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ingen medicin som hjälper mot ADHD.</w:t>
            </w:r>
          </w:p>
        </w:tc>
        <w:tc>
          <w:tcPr>
            <w:tcW w:w="1417" w:type="dxa"/>
            <w:vAlign w:val="center"/>
          </w:tcPr>
          <w:p w:rsidR="00EE65F4" w:rsidRPr="00053F03" w:rsidRDefault="00C458A2" w:rsidP="00B33BB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3B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6" w:type="dxa"/>
            <w:vAlign w:val="center"/>
          </w:tcPr>
          <w:p w:rsidR="00EE65F4" w:rsidRDefault="00D8062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Små barn är ibland vildare än äldre barn.</w:t>
            </w:r>
          </w:p>
        </w:tc>
        <w:tc>
          <w:tcPr>
            <w:tcW w:w="1417" w:type="dxa"/>
            <w:vAlign w:val="center"/>
          </w:tcPr>
          <w:p w:rsidR="00EE65F4" w:rsidRPr="00053F03" w:rsidRDefault="00D8062A" w:rsidP="00D8062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6E6360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6" w:type="dxa"/>
            <w:vAlign w:val="center"/>
          </w:tcPr>
          <w:p w:rsidR="00EE65F4" w:rsidRDefault="008845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Oroliga barn som är födda sent på året är kanske </w:t>
            </w:r>
            <w:r w:rsidR="003729FF">
              <w:rPr>
                <w:rFonts w:ascii="Times New Roman" w:hAnsi="Times New Roman" w:cs="Times New Roman"/>
                <w:sz w:val="24"/>
                <w:szCs w:val="24"/>
              </w:rPr>
              <w:t>omogna.</w:t>
            </w:r>
          </w:p>
        </w:tc>
        <w:tc>
          <w:tcPr>
            <w:tcW w:w="1417" w:type="dxa"/>
            <w:vAlign w:val="center"/>
          </w:tcPr>
          <w:p w:rsidR="00EE65F4" w:rsidRPr="00053F03" w:rsidRDefault="00C458A2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3B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B8239B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6" w:type="dxa"/>
            <w:vAlign w:val="center"/>
          </w:tcPr>
          <w:p w:rsidR="00EE65F4" w:rsidRDefault="003729FF" w:rsidP="003729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lika vanligt med ADHD-diagnoser i hela landet.</w:t>
            </w:r>
          </w:p>
        </w:tc>
        <w:tc>
          <w:tcPr>
            <w:tcW w:w="1417" w:type="dxa"/>
            <w:vAlign w:val="center"/>
          </w:tcPr>
          <w:p w:rsidR="00EE65F4" w:rsidRPr="00053F03" w:rsidRDefault="00C458A2" w:rsidP="00B33BB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3B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053F03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6" w:type="dxa"/>
            <w:vAlign w:val="center"/>
          </w:tcPr>
          <w:p w:rsidR="00EE65F4" w:rsidRDefault="003729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Gotland finns det många barn med ADHD-diagnoser.</w:t>
            </w:r>
          </w:p>
        </w:tc>
        <w:tc>
          <w:tcPr>
            <w:tcW w:w="1417" w:type="dxa"/>
            <w:vAlign w:val="center"/>
          </w:tcPr>
          <w:p w:rsidR="00EE65F4" w:rsidRPr="00053F03" w:rsidRDefault="00C458A2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3B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053F03" w:rsidRDefault="00EE65F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6" w:type="dxa"/>
            <w:vAlign w:val="center"/>
          </w:tcPr>
          <w:p w:rsidR="00EE65F4" w:rsidRPr="003E35B0" w:rsidRDefault="003729FF" w:rsidP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Skåne är det ovanligt med ADHD-diagnoser.</w:t>
            </w:r>
          </w:p>
        </w:tc>
        <w:tc>
          <w:tcPr>
            <w:tcW w:w="1417" w:type="dxa"/>
            <w:vAlign w:val="center"/>
          </w:tcPr>
          <w:p w:rsidR="00EE65F4" w:rsidRPr="00053F03" w:rsidRDefault="003729FF" w:rsidP="003729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053F03" w:rsidRDefault="00EE65F4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6" w:type="dxa"/>
            <w:vAlign w:val="center"/>
          </w:tcPr>
          <w:p w:rsidR="00EE65F4" w:rsidRDefault="003729FF" w:rsidP="00E80C6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helt klart varför det finns fler barn med ADHD-diagnoser på Gotland än i t.ex. Skåne.</w:t>
            </w:r>
          </w:p>
        </w:tc>
        <w:tc>
          <w:tcPr>
            <w:tcW w:w="1417" w:type="dxa"/>
            <w:vAlign w:val="center"/>
          </w:tcPr>
          <w:p w:rsidR="00EE65F4" w:rsidRPr="00053F03" w:rsidRDefault="003729FF" w:rsidP="003729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053F03" w:rsidRDefault="00EE65F4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6" w:type="dxa"/>
            <w:vAlign w:val="center"/>
          </w:tcPr>
          <w:p w:rsidR="00EE65F4" w:rsidRDefault="003729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kan ärva ADHD av sina föräldrar.</w:t>
            </w:r>
          </w:p>
        </w:tc>
        <w:tc>
          <w:tcPr>
            <w:tcW w:w="1417" w:type="dxa"/>
            <w:vAlign w:val="center"/>
          </w:tcPr>
          <w:p w:rsidR="00EE65F4" w:rsidRPr="00053F03" w:rsidRDefault="00C458A2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76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Pr="00053F03" w:rsidRDefault="00EE65F4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6" w:type="dxa"/>
            <w:vAlign w:val="center"/>
          </w:tcPr>
          <w:p w:rsidR="00EE65F4" w:rsidRDefault="003729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vill satsa mer pengar på järnvägen.</w:t>
            </w:r>
          </w:p>
        </w:tc>
        <w:tc>
          <w:tcPr>
            <w:tcW w:w="1417" w:type="dxa"/>
            <w:vAlign w:val="center"/>
          </w:tcPr>
          <w:p w:rsidR="00EE65F4" w:rsidRPr="00053F03" w:rsidRDefault="00C458A2" w:rsidP="00C458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76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Default="00EE65F4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6" w:type="dxa"/>
            <w:vAlign w:val="center"/>
          </w:tcPr>
          <w:p w:rsidR="00EE65F4" w:rsidRDefault="003729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tisdagen hade tågtrafiken stora problem i Stockholm.</w:t>
            </w:r>
          </w:p>
        </w:tc>
        <w:tc>
          <w:tcPr>
            <w:tcW w:w="1417" w:type="dxa"/>
            <w:vAlign w:val="center"/>
          </w:tcPr>
          <w:p w:rsidR="00EE65F4" w:rsidRPr="00053F03" w:rsidRDefault="003729FF" w:rsidP="003729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5F4" w:rsidRPr="00053F03" w:rsidTr="00B33BB0">
        <w:trPr>
          <w:trHeight w:val="454"/>
        </w:trPr>
        <w:tc>
          <w:tcPr>
            <w:tcW w:w="516" w:type="dxa"/>
            <w:vAlign w:val="center"/>
          </w:tcPr>
          <w:p w:rsidR="00EE65F4" w:rsidRDefault="00EE65F4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56" w:type="dxa"/>
            <w:vAlign w:val="center"/>
          </w:tcPr>
          <w:p w:rsidR="00EE65F4" w:rsidRDefault="003729FF" w:rsidP="003729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Nästa nyhet handlar om floden Tigris i Irak.</w:t>
            </w:r>
          </w:p>
        </w:tc>
        <w:tc>
          <w:tcPr>
            <w:tcW w:w="1417" w:type="dxa"/>
            <w:vAlign w:val="center"/>
          </w:tcPr>
          <w:p w:rsidR="00EE65F4" w:rsidRPr="00053F03" w:rsidRDefault="003729FF" w:rsidP="003729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65F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F76D7" w:rsidRPr="00053F03" w:rsidTr="00B33BB0">
        <w:trPr>
          <w:trHeight w:val="454"/>
        </w:trPr>
        <w:tc>
          <w:tcPr>
            <w:tcW w:w="516" w:type="dxa"/>
            <w:vAlign w:val="center"/>
          </w:tcPr>
          <w:p w:rsidR="004F76D7" w:rsidRDefault="004F76D7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56" w:type="dxa"/>
            <w:vAlign w:val="center"/>
          </w:tcPr>
          <w:p w:rsidR="004F76D7" w:rsidRDefault="003729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är en man som nästan blev dödad av IS.</w:t>
            </w:r>
          </w:p>
        </w:tc>
        <w:tc>
          <w:tcPr>
            <w:tcW w:w="1417" w:type="dxa"/>
            <w:vAlign w:val="center"/>
          </w:tcPr>
          <w:p w:rsidR="004F76D7" w:rsidRPr="00053F03" w:rsidRDefault="00C458A2" w:rsidP="007B28F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76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F76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6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F76D7" w:rsidRPr="00053F03" w:rsidTr="00B33BB0">
        <w:trPr>
          <w:trHeight w:val="454"/>
        </w:trPr>
        <w:tc>
          <w:tcPr>
            <w:tcW w:w="516" w:type="dxa"/>
            <w:vAlign w:val="center"/>
          </w:tcPr>
          <w:p w:rsidR="004F76D7" w:rsidRDefault="004F76D7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56" w:type="dxa"/>
            <w:vAlign w:val="center"/>
          </w:tcPr>
          <w:p w:rsidR="004F76D7" w:rsidRDefault="003729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och en mängd andra personer fick vatten av IS.</w:t>
            </w:r>
          </w:p>
        </w:tc>
        <w:tc>
          <w:tcPr>
            <w:tcW w:w="1417" w:type="dxa"/>
            <w:vAlign w:val="center"/>
          </w:tcPr>
          <w:p w:rsidR="004F76D7" w:rsidRPr="00053F03" w:rsidRDefault="00C458A2" w:rsidP="007B28F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76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F76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6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729FF" w:rsidRPr="00053F03" w:rsidTr="00B33BB0">
        <w:trPr>
          <w:trHeight w:val="454"/>
        </w:trPr>
        <w:tc>
          <w:tcPr>
            <w:tcW w:w="516" w:type="dxa"/>
            <w:vAlign w:val="center"/>
          </w:tcPr>
          <w:p w:rsidR="003729FF" w:rsidRDefault="003729FF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56" w:type="dxa"/>
            <w:vAlign w:val="center"/>
          </w:tcPr>
          <w:p w:rsidR="003729FF" w:rsidRDefault="003729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 kördes de iväg och blev bundna.</w:t>
            </w:r>
          </w:p>
        </w:tc>
        <w:tc>
          <w:tcPr>
            <w:tcW w:w="1417" w:type="dxa"/>
            <w:vAlign w:val="center"/>
          </w:tcPr>
          <w:p w:rsidR="003729FF" w:rsidRPr="00053F03" w:rsidRDefault="003729FF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4C6D" w:rsidRPr="00053F03" w:rsidTr="00B33BB0">
        <w:trPr>
          <w:trHeight w:val="454"/>
        </w:trPr>
        <w:tc>
          <w:tcPr>
            <w:tcW w:w="516" w:type="dxa"/>
            <w:vAlign w:val="center"/>
          </w:tcPr>
          <w:p w:rsidR="00DC4C6D" w:rsidRDefault="00DC4C6D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56" w:type="dxa"/>
            <w:vAlign w:val="center"/>
          </w:tcPr>
          <w:p w:rsidR="00DC4C6D" w:rsidRDefault="00DC4C6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Efter det började IS-männen skjuta på fångarna.</w:t>
            </w:r>
          </w:p>
        </w:tc>
        <w:tc>
          <w:tcPr>
            <w:tcW w:w="1417" w:type="dxa"/>
            <w:vAlign w:val="center"/>
          </w:tcPr>
          <w:p w:rsidR="00DC4C6D" w:rsidRPr="00053F03" w:rsidRDefault="00DC4C6D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4C6D" w:rsidRPr="00053F03" w:rsidTr="00B33BB0">
        <w:trPr>
          <w:trHeight w:val="454"/>
        </w:trPr>
        <w:tc>
          <w:tcPr>
            <w:tcW w:w="516" w:type="dxa"/>
            <w:vAlign w:val="center"/>
          </w:tcPr>
          <w:p w:rsidR="00DC4C6D" w:rsidRDefault="00DC4C6D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56" w:type="dxa"/>
            <w:vAlign w:val="center"/>
          </w:tcPr>
          <w:p w:rsidR="00DC4C6D" w:rsidRDefault="00DC4C6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blev träffad av flera skott.</w:t>
            </w:r>
          </w:p>
        </w:tc>
        <w:tc>
          <w:tcPr>
            <w:tcW w:w="1417" w:type="dxa"/>
            <w:vAlign w:val="center"/>
          </w:tcPr>
          <w:p w:rsidR="00DC4C6D" w:rsidRPr="00053F03" w:rsidRDefault="00DC4C6D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4C6D" w:rsidRPr="00053F03" w:rsidTr="00B33BB0">
        <w:trPr>
          <w:trHeight w:val="454"/>
        </w:trPr>
        <w:tc>
          <w:tcPr>
            <w:tcW w:w="516" w:type="dxa"/>
            <w:vAlign w:val="center"/>
          </w:tcPr>
          <w:p w:rsidR="00DC4C6D" w:rsidRDefault="00DC4C6D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56" w:type="dxa"/>
            <w:vAlign w:val="center"/>
          </w:tcPr>
          <w:p w:rsidR="00DC4C6D" w:rsidRDefault="00DC4C6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är fortfarande kvar i staden Tikrit.</w:t>
            </w:r>
          </w:p>
        </w:tc>
        <w:tc>
          <w:tcPr>
            <w:tcW w:w="1417" w:type="dxa"/>
            <w:vAlign w:val="center"/>
          </w:tcPr>
          <w:p w:rsidR="00DC4C6D" w:rsidRPr="00053F03" w:rsidRDefault="00DC4C6D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4C6D" w:rsidRPr="00053F03" w:rsidTr="00B33BB0">
        <w:trPr>
          <w:trHeight w:val="454"/>
        </w:trPr>
        <w:tc>
          <w:tcPr>
            <w:tcW w:w="516" w:type="dxa"/>
            <w:vAlign w:val="center"/>
          </w:tcPr>
          <w:p w:rsidR="00DC4C6D" w:rsidRDefault="00DC4C6D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56" w:type="dxa"/>
            <w:vAlign w:val="center"/>
          </w:tcPr>
          <w:p w:rsidR="00DC4C6D" w:rsidRDefault="00DC4C6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sista tiden har man hittas massgravar i Tikrit.</w:t>
            </w:r>
          </w:p>
        </w:tc>
        <w:tc>
          <w:tcPr>
            <w:tcW w:w="1417" w:type="dxa"/>
            <w:vAlign w:val="center"/>
          </w:tcPr>
          <w:p w:rsidR="00DC4C6D" w:rsidRPr="00053F03" w:rsidRDefault="00DC4C6D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4C6D" w:rsidRPr="00053F03" w:rsidTr="00B33BB0">
        <w:trPr>
          <w:trHeight w:val="454"/>
        </w:trPr>
        <w:tc>
          <w:tcPr>
            <w:tcW w:w="516" w:type="dxa"/>
            <w:vAlign w:val="center"/>
          </w:tcPr>
          <w:p w:rsidR="00DC4C6D" w:rsidRDefault="00DC4C6D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56" w:type="dxa"/>
            <w:vAlign w:val="center"/>
          </w:tcPr>
          <w:p w:rsidR="00DC4C6D" w:rsidRDefault="00DC4C6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Afghanistan är det ganska vanligt att flickor går klädda som pojkar.</w:t>
            </w:r>
          </w:p>
        </w:tc>
        <w:tc>
          <w:tcPr>
            <w:tcW w:w="1417" w:type="dxa"/>
            <w:vAlign w:val="center"/>
          </w:tcPr>
          <w:p w:rsidR="00DC4C6D" w:rsidRPr="00053F03" w:rsidRDefault="00DC4C6D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4C6D" w:rsidRPr="00053F03" w:rsidTr="00B33BB0">
        <w:trPr>
          <w:trHeight w:val="454"/>
        </w:trPr>
        <w:tc>
          <w:tcPr>
            <w:tcW w:w="516" w:type="dxa"/>
            <w:vAlign w:val="center"/>
          </w:tcPr>
          <w:p w:rsidR="00DC4C6D" w:rsidRDefault="00DC4C6D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956" w:type="dxa"/>
            <w:vAlign w:val="center"/>
          </w:tcPr>
          <w:p w:rsidR="00DC4C6D" w:rsidRDefault="00DC4C6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de är klädda </w:t>
            </w:r>
            <w:r w:rsidR="00CA3986">
              <w:rPr>
                <w:rFonts w:ascii="Times New Roman" w:hAnsi="Times New Roman" w:cs="Times New Roman"/>
                <w:sz w:val="24"/>
                <w:szCs w:val="24"/>
              </w:rPr>
              <w:t>som pojkar får de större frihet.</w:t>
            </w:r>
          </w:p>
        </w:tc>
        <w:tc>
          <w:tcPr>
            <w:tcW w:w="1417" w:type="dxa"/>
            <w:vAlign w:val="center"/>
          </w:tcPr>
          <w:p w:rsidR="00DC4C6D" w:rsidRPr="00053F03" w:rsidRDefault="00DC4C6D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4C6D" w:rsidRPr="00053F03" w:rsidTr="00B33BB0">
        <w:trPr>
          <w:trHeight w:val="454"/>
        </w:trPr>
        <w:tc>
          <w:tcPr>
            <w:tcW w:w="516" w:type="dxa"/>
            <w:vAlign w:val="center"/>
          </w:tcPr>
          <w:p w:rsidR="00DC4C6D" w:rsidRDefault="00DC4C6D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56" w:type="dxa"/>
            <w:vAlign w:val="center"/>
          </w:tcPr>
          <w:p w:rsidR="00DC4C6D" w:rsidRDefault="00DC4C6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Jenny Nordberg har skrivit en bok om de afghanska flickorna.</w:t>
            </w:r>
          </w:p>
        </w:tc>
        <w:tc>
          <w:tcPr>
            <w:tcW w:w="1417" w:type="dxa"/>
            <w:vAlign w:val="center"/>
          </w:tcPr>
          <w:p w:rsidR="00DC4C6D" w:rsidRPr="00053F03" w:rsidRDefault="00DC4C6D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4C6D" w:rsidRPr="00053F03" w:rsidTr="00B33BB0">
        <w:trPr>
          <w:trHeight w:val="454"/>
        </w:trPr>
        <w:tc>
          <w:tcPr>
            <w:tcW w:w="516" w:type="dxa"/>
            <w:vAlign w:val="center"/>
          </w:tcPr>
          <w:p w:rsidR="00DC4C6D" w:rsidRDefault="00DC4C6D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56" w:type="dxa"/>
            <w:vAlign w:val="center"/>
          </w:tcPr>
          <w:p w:rsidR="00DC4C6D" w:rsidRDefault="00DC4C6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Afghanistan är det finare att få en dotter än att få en son.</w:t>
            </w:r>
          </w:p>
        </w:tc>
        <w:tc>
          <w:tcPr>
            <w:tcW w:w="1417" w:type="dxa"/>
            <w:vAlign w:val="center"/>
          </w:tcPr>
          <w:p w:rsidR="00DC4C6D" w:rsidRPr="00053F03" w:rsidRDefault="00DC4C6D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4C6D" w:rsidRPr="00053F03" w:rsidTr="00B33BB0">
        <w:trPr>
          <w:trHeight w:val="454"/>
        </w:trPr>
        <w:tc>
          <w:tcPr>
            <w:tcW w:w="516" w:type="dxa"/>
            <w:vAlign w:val="center"/>
          </w:tcPr>
          <w:p w:rsidR="00DC4C6D" w:rsidRDefault="00DC4C6D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56" w:type="dxa"/>
            <w:vAlign w:val="center"/>
          </w:tcPr>
          <w:p w:rsidR="00DC4C6D" w:rsidRDefault="00DC4C6D" w:rsidP="00CA39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familjen bara har döttrar, klär de ibland ut en av döttrarna till pojke.</w:t>
            </w:r>
          </w:p>
        </w:tc>
        <w:tc>
          <w:tcPr>
            <w:tcW w:w="1417" w:type="dxa"/>
            <w:vAlign w:val="center"/>
          </w:tcPr>
          <w:p w:rsidR="00DC4C6D" w:rsidRPr="00053F03" w:rsidRDefault="00DC4C6D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4C6D" w:rsidRPr="00053F03" w:rsidTr="00B33BB0">
        <w:trPr>
          <w:trHeight w:val="454"/>
        </w:trPr>
        <w:tc>
          <w:tcPr>
            <w:tcW w:w="516" w:type="dxa"/>
            <w:vAlign w:val="center"/>
          </w:tcPr>
          <w:p w:rsidR="00DC4C6D" w:rsidRDefault="00DC4C6D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56" w:type="dxa"/>
            <w:vAlign w:val="center"/>
          </w:tcPr>
          <w:p w:rsidR="00DC4C6D" w:rsidRDefault="00DC4C6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Flickor som är utklädda till pojkar får ofta en chans att gå i skolan.</w:t>
            </w:r>
          </w:p>
        </w:tc>
        <w:tc>
          <w:tcPr>
            <w:tcW w:w="1417" w:type="dxa"/>
            <w:vAlign w:val="center"/>
          </w:tcPr>
          <w:p w:rsidR="00DC4C6D" w:rsidRPr="00053F03" w:rsidRDefault="00DC4C6D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3986" w:rsidRPr="00053F03" w:rsidTr="00B33BB0">
        <w:trPr>
          <w:trHeight w:val="454"/>
        </w:trPr>
        <w:tc>
          <w:tcPr>
            <w:tcW w:w="516" w:type="dxa"/>
            <w:vAlign w:val="center"/>
          </w:tcPr>
          <w:p w:rsidR="00CA3986" w:rsidRDefault="00CA3986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956" w:type="dxa"/>
            <w:vAlign w:val="center"/>
          </w:tcPr>
          <w:p w:rsidR="00CA3986" w:rsidRDefault="00CA39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Flickorna kan låtsas att de är pojkar hela livet.</w:t>
            </w:r>
          </w:p>
        </w:tc>
        <w:tc>
          <w:tcPr>
            <w:tcW w:w="1417" w:type="dxa"/>
            <w:vAlign w:val="center"/>
          </w:tcPr>
          <w:p w:rsidR="00CA3986" w:rsidRPr="00053F03" w:rsidRDefault="00CA3986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3986" w:rsidRPr="00053F03" w:rsidTr="00B33BB0">
        <w:trPr>
          <w:trHeight w:val="454"/>
        </w:trPr>
        <w:tc>
          <w:tcPr>
            <w:tcW w:w="516" w:type="dxa"/>
            <w:vAlign w:val="center"/>
          </w:tcPr>
          <w:p w:rsidR="00CA3986" w:rsidRDefault="00CA3986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956" w:type="dxa"/>
            <w:vAlign w:val="center"/>
          </w:tcPr>
          <w:p w:rsidR="00CA3986" w:rsidRDefault="00CA3986" w:rsidP="00CA39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När de blir tonåringar, vill föräldrarna att flickorna ska bli flickor igen. </w:t>
            </w:r>
          </w:p>
        </w:tc>
        <w:tc>
          <w:tcPr>
            <w:tcW w:w="1417" w:type="dxa"/>
            <w:vAlign w:val="center"/>
          </w:tcPr>
          <w:p w:rsidR="00CA3986" w:rsidRPr="00053F03" w:rsidRDefault="00CA3986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3986" w:rsidRPr="00053F03" w:rsidTr="00B33BB0">
        <w:trPr>
          <w:trHeight w:val="454"/>
        </w:trPr>
        <w:tc>
          <w:tcPr>
            <w:tcW w:w="516" w:type="dxa"/>
            <w:vAlign w:val="center"/>
          </w:tcPr>
          <w:p w:rsidR="00CA3986" w:rsidRDefault="00CA3986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956" w:type="dxa"/>
            <w:vAlign w:val="center"/>
          </w:tcPr>
          <w:p w:rsidR="00CA3986" w:rsidRDefault="00CA3986" w:rsidP="00CA39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afghanska kvinnor som klädde sig som pojkar tidigare, tycker att det var bra för deras utveckling.</w:t>
            </w:r>
          </w:p>
        </w:tc>
        <w:tc>
          <w:tcPr>
            <w:tcW w:w="1417" w:type="dxa"/>
            <w:vAlign w:val="center"/>
          </w:tcPr>
          <w:p w:rsidR="00CA3986" w:rsidRPr="00053F03" w:rsidRDefault="00CA3986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3986" w:rsidRPr="00053F03" w:rsidTr="00B33BB0">
        <w:trPr>
          <w:trHeight w:val="454"/>
        </w:trPr>
        <w:tc>
          <w:tcPr>
            <w:tcW w:w="516" w:type="dxa"/>
            <w:vAlign w:val="center"/>
          </w:tcPr>
          <w:p w:rsidR="00CA3986" w:rsidRDefault="00CA3986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956" w:type="dxa"/>
            <w:vAlign w:val="center"/>
          </w:tcPr>
          <w:p w:rsidR="00CA3986" w:rsidRDefault="00CA3986" w:rsidP="00CA39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15-åriga Sara tycker att det är jättebra att sluta vara ”pojke”.</w:t>
            </w:r>
          </w:p>
        </w:tc>
        <w:tc>
          <w:tcPr>
            <w:tcW w:w="1417" w:type="dxa"/>
            <w:vAlign w:val="center"/>
          </w:tcPr>
          <w:p w:rsidR="00CA3986" w:rsidRPr="00053F03" w:rsidRDefault="00CA3986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3986" w:rsidRPr="00053F03" w:rsidTr="00B33BB0">
        <w:trPr>
          <w:trHeight w:val="454"/>
        </w:trPr>
        <w:tc>
          <w:tcPr>
            <w:tcW w:w="516" w:type="dxa"/>
            <w:vAlign w:val="center"/>
          </w:tcPr>
          <w:p w:rsidR="00CA3986" w:rsidRDefault="00CA3986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956" w:type="dxa"/>
            <w:vAlign w:val="center"/>
          </w:tcPr>
          <w:p w:rsidR="00CA3986" w:rsidRDefault="00CA3986" w:rsidP="00CA39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A3986">
              <w:rPr>
                <w:rFonts w:ascii="Times New Roman" w:hAnsi="Times New Roman" w:cs="Times New Roman"/>
                <w:b/>
                <w:sz w:val="24"/>
                <w:szCs w:val="24"/>
              </w:rPr>
              <w:t>De förklädda flickorna i Kabul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är en ny bok av Jenny Nordberg.</w:t>
            </w:r>
          </w:p>
        </w:tc>
        <w:tc>
          <w:tcPr>
            <w:tcW w:w="1417" w:type="dxa"/>
            <w:vAlign w:val="center"/>
          </w:tcPr>
          <w:p w:rsidR="00CA3986" w:rsidRPr="00053F03" w:rsidRDefault="00CA3986" w:rsidP="004727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</w:r>
            <w:r w:rsidR="001C4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1E6" w:rsidRDefault="001C41E6" w:rsidP="003B3095">
      <w:r>
        <w:separator/>
      </w:r>
    </w:p>
  </w:endnote>
  <w:endnote w:type="continuationSeparator" w:id="0">
    <w:p w:rsidR="001C41E6" w:rsidRDefault="001C41E6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1E6" w:rsidRDefault="001C41E6" w:rsidP="003B3095">
      <w:r>
        <w:separator/>
      </w:r>
    </w:p>
  </w:footnote>
  <w:footnote w:type="continuationSeparator" w:id="0">
    <w:p w:rsidR="001C41E6" w:rsidRDefault="001C41E6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A064A"/>
    <w:rsid w:val="001B5419"/>
    <w:rsid w:val="001C41E6"/>
    <w:rsid w:val="001C59B8"/>
    <w:rsid w:val="001D1BA5"/>
    <w:rsid w:val="001D5ED4"/>
    <w:rsid w:val="001F1597"/>
    <w:rsid w:val="001F1CF4"/>
    <w:rsid w:val="001F67CA"/>
    <w:rsid w:val="00205C4B"/>
    <w:rsid w:val="00212083"/>
    <w:rsid w:val="002121B4"/>
    <w:rsid w:val="0021402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29FF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E35B0"/>
    <w:rsid w:val="003F1C26"/>
    <w:rsid w:val="003F488F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A4A87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4F76D7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900DA"/>
    <w:rsid w:val="005971DE"/>
    <w:rsid w:val="005A1A11"/>
    <w:rsid w:val="005B1F9A"/>
    <w:rsid w:val="005B2FD3"/>
    <w:rsid w:val="005B3F69"/>
    <w:rsid w:val="005C126E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31F1"/>
    <w:rsid w:val="00625584"/>
    <w:rsid w:val="006267E1"/>
    <w:rsid w:val="006307C8"/>
    <w:rsid w:val="0063729B"/>
    <w:rsid w:val="00642040"/>
    <w:rsid w:val="00643F4E"/>
    <w:rsid w:val="00653606"/>
    <w:rsid w:val="00655097"/>
    <w:rsid w:val="006632DF"/>
    <w:rsid w:val="006653AD"/>
    <w:rsid w:val="0067550A"/>
    <w:rsid w:val="0067683A"/>
    <w:rsid w:val="00677924"/>
    <w:rsid w:val="00677B0C"/>
    <w:rsid w:val="0068148C"/>
    <w:rsid w:val="00686ED6"/>
    <w:rsid w:val="00697F84"/>
    <w:rsid w:val="006A0B2D"/>
    <w:rsid w:val="006A336F"/>
    <w:rsid w:val="006A3C91"/>
    <w:rsid w:val="006B6434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3CBD"/>
    <w:rsid w:val="00763F32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28D8"/>
    <w:rsid w:val="008428DE"/>
    <w:rsid w:val="00842CC1"/>
    <w:rsid w:val="008504A0"/>
    <w:rsid w:val="00853FE1"/>
    <w:rsid w:val="00865700"/>
    <w:rsid w:val="008722BC"/>
    <w:rsid w:val="00880B90"/>
    <w:rsid w:val="008829D2"/>
    <w:rsid w:val="00884539"/>
    <w:rsid w:val="0088494C"/>
    <w:rsid w:val="00886860"/>
    <w:rsid w:val="008A648A"/>
    <w:rsid w:val="008B2590"/>
    <w:rsid w:val="008B6501"/>
    <w:rsid w:val="008C0954"/>
    <w:rsid w:val="008C1BBC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3314"/>
    <w:rsid w:val="00920AD7"/>
    <w:rsid w:val="009240D6"/>
    <w:rsid w:val="009269DA"/>
    <w:rsid w:val="0092797E"/>
    <w:rsid w:val="0094023F"/>
    <w:rsid w:val="00945994"/>
    <w:rsid w:val="009469F2"/>
    <w:rsid w:val="00946DEA"/>
    <w:rsid w:val="00952917"/>
    <w:rsid w:val="00953374"/>
    <w:rsid w:val="0095735A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13A"/>
    <w:rsid w:val="00A36CB7"/>
    <w:rsid w:val="00A379D0"/>
    <w:rsid w:val="00A37C58"/>
    <w:rsid w:val="00A51514"/>
    <w:rsid w:val="00A767ED"/>
    <w:rsid w:val="00A801EE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14EC"/>
    <w:rsid w:val="00B242B7"/>
    <w:rsid w:val="00B24AF8"/>
    <w:rsid w:val="00B33BB0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0F20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3AD8"/>
    <w:rsid w:val="00C31001"/>
    <w:rsid w:val="00C340DC"/>
    <w:rsid w:val="00C34807"/>
    <w:rsid w:val="00C458A2"/>
    <w:rsid w:val="00C6124B"/>
    <w:rsid w:val="00C62D0F"/>
    <w:rsid w:val="00C63E05"/>
    <w:rsid w:val="00C7620E"/>
    <w:rsid w:val="00C859D9"/>
    <w:rsid w:val="00C95A25"/>
    <w:rsid w:val="00C96B51"/>
    <w:rsid w:val="00CA13B3"/>
    <w:rsid w:val="00CA3986"/>
    <w:rsid w:val="00CA4746"/>
    <w:rsid w:val="00CA4855"/>
    <w:rsid w:val="00CA6CA8"/>
    <w:rsid w:val="00CA7FFD"/>
    <w:rsid w:val="00CC7E19"/>
    <w:rsid w:val="00CD56E3"/>
    <w:rsid w:val="00CE3EF8"/>
    <w:rsid w:val="00CE570B"/>
    <w:rsid w:val="00CF3A48"/>
    <w:rsid w:val="00CF44D3"/>
    <w:rsid w:val="00CF7B0B"/>
    <w:rsid w:val="00D042E4"/>
    <w:rsid w:val="00D06769"/>
    <w:rsid w:val="00D27749"/>
    <w:rsid w:val="00D37CC1"/>
    <w:rsid w:val="00D37D10"/>
    <w:rsid w:val="00D42DB5"/>
    <w:rsid w:val="00D558E2"/>
    <w:rsid w:val="00D64F51"/>
    <w:rsid w:val="00D72F3E"/>
    <w:rsid w:val="00D8062A"/>
    <w:rsid w:val="00D83AC4"/>
    <w:rsid w:val="00D853AE"/>
    <w:rsid w:val="00D96B9C"/>
    <w:rsid w:val="00D96FE4"/>
    <w:rsid w:val="00DA0863"/>
    <w:rsid w:val="00DA3303"/>
    <w:rsid w:val="00DA4A8B"/>
    <w:rsid w:val="00DA5493"/>
    <w:rsid w:val="00DA6D9A"/>
    <w:rsid w:val="00DB5BF4"/>
    <w:rsid w:val="00DB7A67"/>
    <w:rsid w:val="00DC4C6D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C1807"/>
    <w:rsid w:val="00EC2E62"/>
    <w:rsid w:val="00ED77B6"/>
    <w:rsid w:val="00EE405D"/>
    <w:rsid w:val="00EE65F4"/>
    <w:rsid w:val="00EE6FD2"/>
    <w:rsid w:val="00EE700A"/>
    <w:rsid w:val="00EF3925"/>
    <w:rsid w:val="00F01015"/>
    <w:rsid w:val="00F0545F"/>
    <w:rsid w:val="00F123DA"/>
    <w:rsid w:val="00F246B5"/>
    <w:rsid w:val="00F431E2"/>
    <w:rsid w:val="00F432FE"/>
    <w:rsid w:val="00F47BD2"/>
    <w:rsid w:val="00F535C5"/>
    <w:rsid w:val="00F53C6E"/>
    <w:rsid w:val="00F560A9"/>
    <w:rsid w:val="00F61A5C"/>
    <w:rsid w:val="00F65A11"/>
    <w:rsid w:val="00F754B2"/>
    <w:rsid w:val="00F77860"/>
    <w:rsid w:val="00F77990"/>
    <w:rsid w:val="00F84067"/>
    <w:rsid w:val="00F914F0"/>
    <w:rsid w:val="00F91B99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3625-777A-42C0-ABD7-89BD6F08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F124D-3A98-41AF-9A9E-9EF6FD46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3133</Characters>
  <Application>Microsoft Office Word</Application>
  <DocSecurity>8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2015-04-13T04:47:00Z</dcterms:created>
  <dcterms:modified xsi:type="dcterms:W3CDTF">2015-04-13T04:47:00Z</dcterms:modified>
</cp:coreProperties>
</file>