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0D" w:rsidRDefault="00DA6D9A" w:rsidP="007A39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C6D54">
        <w:rPr>
          <w:rFonts w:ascii="Times New Roman" w:hAnsi="Times New Roman" w:cs="Times New Roman"/>
          <w:b/>
          <w:sz w:val="28"/>
          <w:szCs w:val="28"/>
        </w:rPr>
        <w:t>23</w:t>
      </w:r>
      <w:r w:rsidR="000C7FF7">
        <w:rPr>
          <w:rFonts w:ascii="Times New Roman" w:hAnsi="Times New Roman" w:cs="Times New Roman"/>
          <w:b/>
          <w:sz w:val="28"/>
          <w:szCs w:val="28"/>
        </w:rPr>
        <w:t xml:space="preserve"> september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7A390D" w:rsidRDefault="007A390D" w:rsidP="007A3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90D" w:rsidRDefault="007A390D" w:rsidP="007A3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90D"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:rsidR="007A390D" w:rsidRDefault="007A390D" w:rsidP="007A390D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7A390D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7A390D">
        <w:tab/>
      </w:r>
      <w:r w:rsidR="007A390D">
        <w:tab/>
      </w:r>
      <w:r w:rsidR="007A390D">
        <w:tab/>
      </w:r>
      <w:r w:rsidR="007A390D">
        <w:tab/>
        <w:t xml:space="preserve">                 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5103F3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kommer från Syrien.</w:t>
            </w:r>
          </w:p>
        </w:tc>
        <w:tc>
          <w:tcPr>
            <w:tcW w:w="1134" w:type="dxa"/>
            <w:vAlign w:val="center"/>
          </w:tcPr>
          <w:p w:rsidR="00E10277" w:rsidRPr="00053F03" w:rsidRDefault="0042732F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263B48" w:rsidRPr="00053F03" w:rsidRDefault="00263B48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63B48">
              <w:rPr>
                <w:rFonts w:ascii="Times New Roman" w:hAnsi="Times New Roman" w:cs="Times New Roman"/>
                <w:sz w:val="24"/>
                <w:szCs w:val="24"/>
              </w:rPr>
              <w:t>Idag har stridsflygplan från bland annat USA börjat attackera terrorgruppen Isis i Syrien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263B48" w:rsidRPr="00053F03" w:rsidRDefault="00263B48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är namnet på en islamsk stat.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263B48" w:rsidRPr="00053F03" w:rsidRDefault="00263B48" w:rsidP="007A7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har tagit makten över flera områden i Syrien och i Irak.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263B48" w:rsidRPr="00053F03" w:rsidRDefault="00263B48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63B48">
              <w:rPr>
                <w:rFonts w:ascii="Times New Roman" w:hAnsi="Times New Roman" w:cs="Times New Roman"/>
                <w:sz w:val="24"/>
                <w:szCs w:val="24"/>
              </w:rPr>
              <w:t>Minst 100 personer har dödats i den här bombattacken.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263B48" w:rsidRPr="00263B48" w:rsidRDefault="00263B48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många som söker asyl i Sverige just nu.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263B48" w:rsidRDefault="00263B48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inga problem att hitta boende till alla asylsökande.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263B48" w:rsidRPr="00812CCD" w:rsidRDefault="00263B48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kommer från Syrien.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29367C" w:rsidRDefault="00263B48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29367C" w:rsidRDefault="00263B48" w:rsidP="000121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Duscharna är väldigt fina på det här asylboendet.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263B48" w:rsidP="00545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Rören är sönder.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263B48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Golvet är i alla fall fint.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263B48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Sung har märken på kroppen.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263B48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Fläckarna kommer från insekter som finns överallt på boendet.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263B48" w:rsidP="005C6D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Migrationsverket har inte godkänt det här asylboendet.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263B48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i Skåne har haft ett dataregister över romer.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263B48" w:rsidRDefault="00263B48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 kriminella romer fanns i polisens register,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263B48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Niklas Orrenius avslöjade polisens register.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263B48" w:rsidRDefault="00263B48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Polisens register var olagligt.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263B48" w:rsidRDefault="00263B48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Människor som stått med i registret kan ansöka om ersättning.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263B48" w:rsidP="00263B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Colombia finns det många glada och nöjda bönder.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263B48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har börjat köpa billig mat av USA och EU.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263B48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sista tiden har det blivit lättare att sälja jordbruksprodukter för de colombianska bönderna.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677B0C" w:rsidRDefault="00263B48" w:rsidP="00263B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finns det jättebillig holländsk mjölk i affärerna i Colombia.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263B48" w:rsidRPr="00053F03" w:rsidRDefault="00263B48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Banken har hjälpt bönderna när ekonomin blev sämre för dem.</w:t>
            </w:r>
          </w:p>
        </w:tc>
        <w:tc>
          <w:tcPr>
            <w:tcW w:w="1134" w:type="dxa"/>
            <w:vAlign w:val="center"/>
          </w:tcPr>
          <w:p w:rsidR="00263B48" w:rsidRPr="00053F03" w:rsidRDefault="00263B48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C3" w:rsidRPr="00053F03" w:rsidTr="005F4CAA">
        <w:trPr>
          <w:trHeight w:val="454"/>
        </w:trPr>
        <w:tc>
          <w:tcPr>
            <w:tcW w:w="516" w:type="dxa"/>
            <w:vAlign w:val="center"/>
          </w:tcPr>
          <w:p w:rsidR="002504C3" w:rsidRPr="00053F03" w:rsidRDefault="002504C3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504C3" w:rsidRPr="00053F03" w:rsidRDefault="002504C3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7 miljoner bönder i Columbia.</w:t>
            </w:r>
          </w:p>
        </w:tc>
        <w:tc>
          <w:tcPr>
            <w:tcW w:w="1134" w:type="dxa"/>
            <w:vAlign w:val="center"/>
          </w:tcPr>
          <w:p w:rsidR="002504C3" w:rsidRPr="00053F03" w:rsidRDefault="002504C3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C3" w:rsidRPr="00053F03" w:rsidTr="005F4CAA">
        <w:trPr>
          <w:trHeight w:val="454"/>
        </w:trPr>
        <w:tc>
          <w:tcPr>
            <w:tcW w:w="516" w:type="dxa"/>
            <w:vAlign w:val="center"/>
          </w:tcPr>
          <w:p w:rsidR="002504C3" w:rsidRPr="00053F03" w:rsidRDefault="002504C3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2504C3" w:rsidRDefault="002504C3" w:rsidP="009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Columbia finns det många stora maskiner i jordbruket.</w:t>
            </w:r>
          </w:p>
        </w:tc>
        <w:tc>
          <w:tcPr>
            <w:tcW w:w="1134" w:type="dxa"/>
            <w:vAlign w:val="center"/>
          </w:tcPr>
          <w:p w:rsidR="002504C3" w:rsidRPr="00053F03" w:rsidRDefault="002504C3" w:rsidP="00A33EE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C3" w:rsidRPr="00053F03" w:rsidTr="007A390D">
        <w:trPr>
          <w:trHeight w:val="259"/>
        </w:trPr>
        <w:tc>
          <w:tcPr>
            <w:tcW w:w="516" w:type="dxa"/>
            <w:vAlign w:val="center"/>
          </w:tcPr>
          <w:p w:rsidR="002504C3" w:rsidRDefault="002504C3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97" w:type="dxa"/>
            <w:vAlign w:val="center"/>
          </w:tcPr>
          <w:p w:rsidR="002504C3" w:rsidRDefault="002504C3" w:rsidP="002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Europa får bönderna bidrag av staten.</w:t>
            </w:r>
          </w:p>
        </w:tc>
        <w:tc>
          <w:tcPr>
            <w:tcW w:w="1134" w:type="dxa"/>
            <w:vAlign w:val="center"/>
          </w:tcPr>
          <w:p w:rsidR="002504C3" w:rsidRPr="00053F03" w:rsidRDefault="002504C3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</w:r>
            <w:r w:rsidR="0030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7A390D"/>
    <w:sectPr w:rsidR="00713914" w:rsidSect="007A390D">
      <w:footerReference w:type="default" r:id="rId8"/>
      <w:pgSz w:w="11906" w:h="16838"/>
      <w:pgMar w:top="851" w:right="851" w:bottom="1276" w:left="1418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C1" w:rsidRDefault="00842CC1" w:rsidP="003B3095">
      <w:r>
        <w:separator/>
      </w:r>
    </w:p>
  </w:endnote>
  <w:endnote w:type="continuationSeparator" w:id="0">
    <w:p w:rsidR="00842CC1" w:rsidRDefault="00842CC1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C1" w:rsidRDefault="00842CC1" w:rsidP="003B3095">
      <w:r>
        <w:separator/>
      </w:r>
    </w:p>
  </w:footnote>
  <w:footnote w:type="continuationSeparator" w:id="0">
    <w:p w:rsidR="00842CC1" w:rsidRDefault="00842CC1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46A2"/>
    <w:rsid w:val="000060B3"/>
    <w:rsid w:val="0001212B"/>
    <w:rsid w:val="00013354"/>
    <w:rsid w:val="000227E1"/>
    <w:rsid w:val="00022FDB"/>
    <w:rsid w:val="00023A2B"/>
    <w:rsid w:val="00030A27"/>
    <w:rsid w:val="00053F03"/>
    <w:rsid w:val="00081BBD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076F3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72E67"/>
    <w:rsid w:val="00784AAB"/>
    <w:rsid w:val="00793D21"/>
    <w:rsid w:val="007A390D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CC1"/>
    <w:rsid w:val="008504A0"/>
    <w:rsid w:val="00853FE1"/>
    <w:rsid w:val="00865700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A353D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C91DAE85-C6AE-497C-8ED1-57893CD6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833B7-F6FD-4C78-AE79-D4723D6D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2343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2014-09-23T18:30:00Z</dcterms:created>
  <dcterms:modified xsi:type="dcterms:W3CDTF">2014-09-23T18:31:00Z</dcterms:modified>
</cp:coreProperties>
</file>