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36AEB11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D03E4">
        <w:rPr>
          <w:rFonts w:ascii="Times New Roman" w:hAnsi="Times New Roman" w:cs="Times New Roman"/>
          <w:b/>
          <w:sz w:val="28"/>
          <w:szCs w:val="28"/>
        </w:rPr>
        <w:t>30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39F0EEE" w:rsidR="00634D1C" w:rsidRDefault="00C52176" w:rsidP="006E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är orolig över Nordkoreas krigsraketer.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0E2D65C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323C58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9D6E1D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37C5ADD" w:rsidR="00634D1C" w:rsidRDefault="00A66D55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mycket vanligt för säkerhetsrådet att ta snabba beslut.</w:t>
            </w:r>
          </w:p>
        </w:tc>
        <w:tc>
          <w:tcPr>
            <w:tcW w:w="709" w:type="dxa"/>
            <w:vAlign w:val="center"/>
          </w:tcPr>
          <w:p w14:paraId="0388681A" w14:textId="28290108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042C9D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D1A954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766" w14:paraId="730465C7" w14:textId="77777777" w:rsidTr="0095731B">
        <w:tc>
          <w:tcPr>
            <w:tcW w:w="700" w:type="dxa"/>
          </w:tcPr>
          <w:p w14:paraId="1A1A6F50" w14:textId="77777777" w:rsidR="006E7766" w:rsidRDefault="006E7766" w:rsidP="006E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6F6BB3" w:rsidR="006E7766" w:rsidRDefault="00A66D55" w:rsidP="00A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Nordkoreas l</w:t>
            </w:r>
            <w:r w:rsidR="00A346DF">
              <w:rPr>
                <w:rFonts w:ascii="Times New Roman" w:hAnsi="Times New Roman" w:cs="Times New Roman"/>
                <w:sz w:val="28"/>
                <w:szCs w:val="28"/>
              </w:rPr>
              <w:t>edare lovar att sluta med tester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landet får bedriva handel igen.</w:t>
            </w:r>
          </w:p>
        </w:tc>
        <w:tc>
          <w:tcPr>
            <w:tcW w:w="709" w:type="dxa"/>
            <w:vAlign w:val="center"/>
          </w:tcPr>
          <w:p w14:paraId="70B13985" w14:textId="60420203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15C20B" w:rsidR="006E7766" w:rsidRPr="00053F03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CE6D1B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766" w14:paraId="42AC52FE" w14:textId="77777777" w:rsidTr="0095731B">
        <w:tc>
          <w:tcPr>
            <w:tcW w:w="700" w:type="dxa"/>
          </w:tcPr>
          <w:p w14:paraId="0AC17D0E" w14:textId="77777777" w:rsidR="006E7766" w:rsidRDefault="006E7766" w:rsidP="006E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E1CDDDF" w:rsidR="006E7766" w:rsidRDefault="00FA6595" w:rsidP="006E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Mötet mellan Sveriges migrationsminister och Norges minister inställdes på grund av sjukdom.</w:t>
            </w:r>
          </w:p>
        </w:tc>
        <w:tc>
          <w:tcPr>
            <w:tcW w:w="709" w:type="dxa"/>
            <w:vAlign w:val="center"/>
          </w:tcPr>
          <w:p w14:paraId="30F5DBDD" w14:textId="22D62C57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3F39718" w:rsidR="006E7766" w:rsidRPr="00053F03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726A245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766" w14:paraId="4F0FD96D" w14:textId="77777777" w:rsidTr="0095731B">
        <w:tc>
          <w:tcPr>
            <w:tcW w:w="700" w:type="dxa"/>
          </w:tcPr>
          <w:p w14:paraId="67F8C545" w14:textId="77777777" w:rsidR="006E7766" w:rsidRDefault="006E7766" w:rsidP="006E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47870C7" w:rsidR="006E7766" w:rsidRDefault="00FA6595" w:rsidP="006E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norske ministern berömmer Sveriges integrationspolitik.</w:t>
            </w:r>
          </w:p>
        </w:tc>
        <w:tc>
          <w:tcPr>
            <w:tcW w:w="709" w:type="dxa"/>
            <w:vAlign w:val="center"/>
          </w:tcPr>
          <w:p w14:paraId="2CB3199B" w14:textId="5C7EAD18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6C99A3" w:rsidR="006E7766" w:rsidRPr="00053F03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1241E64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766" w14:paraId="4CE63059" w14:textId="77777777" w:rsidTr="0095731B">
        <w:tc>
          <w:tcPr>
            <w:tcW w:w="700" w:type="dxa"/>
          </w:tcPr>
          <w:p w14:paraId="2E151273" w14:textId="19540AC4" w:rsidR="006E7766" w:rsidRDefault="006E7766" w:rsidP="006E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B8B680C" w:rsidR="006E7766" w:rsidRDefault="00FA6595" w:rsidP="006E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september är det val i Norge.</w:t>
            </w:r>
          </w:p>
        </w:tc>
        <w:tc>
          <w:tcPr>
            <w:tcW w:w="709" w:type="dxa"/>
            <w:vAlign w:val="center"/>
          </w:tcPr>
          <w:p w14:paraId="159B125E" w14:textId="2287A812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52C0E6D" w:rsidR="006E7766" w:rsidRPr="00053F03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59DFD52" w:rsidR="006E7766" w:rsidRDefault="006E7766" w:rsidP="006E77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 w:rsidR="009C3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69746E2D" w14:textId="77777777" w:rsidTr="0095731B">
        <w:tc>
          <w:tcPr>
            <w:tcW w:w="700" w:type="dxa"/>
          </w:tcPr>
          <w:p w14:paraId="35D993CF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37BD0A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i Vellinge vill att tiggare som sitter utanför butiker åker hem.</w:t>
            </w:r>
          </w:p>
        </w:tc>
        <w:tc>
          <w:tcPr>
            <w:tcW w:w="709" w:type="dxa"/>
            <w:vAlign w:val="center"/>
          </w:tcPr>
          <w:p w14:paraId="12658B77" w14:textId="1CD79EFA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5398863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949E838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6098D45C" w14:textId="77777777" w:rsidTr="0095731B">
        <w:tc>
          <w:tcPr>
            <w:tcW w:w="700" w:type="dxa"/>
          </w:tcPr>
          <w:p w14:paraId="32B3930F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DF11FAA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 vill förbjuda tiggeri.</w:t>
            </w:r>
          </w:p>
        </w:tc>
        <w:tc>
          <w:tcPr>
            <w:tcW w:w="709" w:type="dxa"/>
            <w:vAlign w:val="center"/>
          </w:tcPr>
          <w:p w14:paraId="3A798375" w14:textId="3B5D159C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78D417C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7CCBE61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7FBAD5E8" w14:textId="77777777" w:rsidTr="0095731B">
        <w:tc>
          <w:tcPr>
            <w:tcW w:w="700" w:type="dxa"/>
          </w:tcPr>
          <w:p w14:paraId="6217B4F9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0D16066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domstol måste bestämma när förbjudet ska börja gälla.</w:t>
            </w:r>
          </w:p>
        </w:tc>
        <w:tc>
          <w:tcPr>
            <w:tcW w:w="709" w:type="dxa"/>
            <w:vAlign w:val="center"/>
          </w:tcPr>
          <w:p w14:paraId="3F360979" w14:textId="2974F2B9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D17A9B0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5B11692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54D4AA18" w14:textId="77777777" w:rsidTr="0095731B">
        <w:tc>
          <w:tcPr>
            <w:tcW w:w="700" w:type="dxa"/>
          </w:tcPr>
          <w:p w14:paraId="3DAD2A0E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FF826EA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länder i Asien drabbades av farliga översvämningar.</w:t>
            </w:r>
          </w:p>
        </w:tc>
        <w:tc>
          <w:tcPr>
            <w:tcW w:w="709" w:type="dxa"/>
            <w:vAlign w:val="center"/>
          </w:tcPr>
          <w:p w14:paraId="41BEC290" w14:textId="3A54E814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E9BD33D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B5847B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0D41A2E8" w14:textId="77777777" w:rsidTr="0095731B">
        <w:tc>
          <w:tcPr>
            <w:tcW w:w="700" w:type="dxa"/>
          </w:tcPr>
          <w:p w14:paraId="7D8E3AC6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DF9B433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ingen person skadats.</w:t>
            </w:r>
          </w:p>
        </w:tc>
        <w:tc>
          <w:tcPr>
            <w:tcW w:w="709" w:type="dxa"/>
            <w:vAlign w:val="center"/>
          </w:tcPr>
          <w:p w14:paraId="29CEB927" w14:textId="06FB11D7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B967735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CED18DB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0FDAC2FC" w14:textId="77777777" w:rsidTr="0095731B">
        <w:tc>
          <w:tcPr>
            <w:tcW w:w="700" w:type="dxa"/>
          </w:tcPr>
          <w:p w14:paraId="2A135E46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F82F685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Väldigt många personer kan för tillfället inte bo i sina hem.</w:t>
            </w:r>
          </w:p>
        </w:tc>
        <w:tc>
          <w:tcPr>
            <w:tcW w:w="709" w:type="dxa"/>
            <w:vAlign w:val="center"/>
          </w:tcPr>
          <w:p w14:paraId="5C090BEF" w14:textId="64ED772C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02F9FB5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FB89AE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07A8C4C3" w14:textId="77777777" w:rsidTr="0095731B">
        <w:tc>
          <w:tcPr>
            <w:tcW w:w="700" w:type="dxa"/>
          </w:tcPr>
          <w:p w14:paraId="5676FDFC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F5BF2E2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Texas drabbades av onormal nederbörd och översvämning.</w:t>
            </w:r>
          </w:p>
        </w:tc>
        <w:tc>
          <w:tcPr>
            <w:tcW w:w="709" w:type="dxa"/>
            <w:vAlign w:val="center"/>
          </w:tcPr>
          <w:p w14:paraId="0038C7AC" w14:textId="570E1311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4088230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8148FB7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72425CF6" w14:textId="77777777" w:rsidTr="0095731B">
        <w:tc>
          <w:tcPr>
            <w:tcW w:w="700" w:type="dxa"/>
          </w:tcPr>
          <w:p w14:paraId="709133B8" w14:textId="7777777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21B5EE3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Stormen kommer att pågå i ytterligare tio dagar.</w:t>
            </w:r>
          </w:p>
        </w:tc>
        <w:bookmarkStart w:id="0" w:name="_GoBack"/>
        <w:tc>
          <w:tcPr>
            <w:tcW w:w="709" w:type="dxa"/>
            <w:vAlign w:val="center"/>
          </w:tcPr>
          <w:p w14:paraId="1F4EDB3B" w14:textId="2110FD41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F3D2992" w14:textId="0B0E96AD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1418650A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581A6B5A" w14:textId="77777777" w:rsidTr="0095731B">
        <w:tc>
          <w:tcPr>
            <w:tcW w:w="700" w:type="dxa"/>
          </w:tcPr>
          <w:p w14:paraId="76F53F87" w14:textId="3BA284AF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D380814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Möjligen läcker farliga ämnen från fabriker ut i vattnet.</w:t>
            </w:r>
          </w:p>
        </w:tc>
        <w:tc>
          <w:tcPr>
            <w:tcW w:w="709" w:type="dxa"/>
            <w:vAlign w:val="center"/>
          </w:tcPr>
          <w:p w14:paraId="58D18D1A" w14:textId="300AF1C4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90649AD" w:rsidR="00A346DF" w:rsidRPr="00053F03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C49FB88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5DBC1284" w14:textId="77777777" w:rsidTr="0095731B">
        <w:tc>
          <w:tcPr>
            <w:tcW w:w="700" w:type="dxa"/>
          </w:tcPr>
          <w:p w14:paraId="648A7DE2" w14:textId="731E375E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9CF0F52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Taylor Swift är känd för sina skulpturer och målningar.</w:t>
            </w:r>
          </w:p>
        </w:tc>
        <w:tc>
          <w:tcPr>
            <w:tcW w:w="709" w:type="dxa"/>
            <w:vAlign w:val="center"/>
          </w:tcPr>
          <w:p w14:paraId="5DA0407A" w14:textId="1B504717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8D7C091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0D47DD42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033196FA" w14:textId="77777777" w:rsidTr="0095731B">
        <w:tc>
          <w:tcPr>
            <w:tcW w:w="700" w:type="dxa"/>
          </w:tcPr>
          <w:p w14:paraId="0E25A293" w14:textId="7EA4A0E1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0C799E12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Låten ”look what you made me do” slog rekord på både Youtube och Spotify.</w:t>
            </w:r>
          </w:p>
        </w:tc>
        <w:tc>
          <w:tcPr>
            <w:tcW w:w="709" w:type="dxa"/>
            <w:vAlign w:val="center"/>
          </w:tcPr>
          <w:p w14:paraId="62BBF452" w14:textId="2A66DE6B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BB18D3E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D2A8211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46DF" w14:paraId="6AEF18E4" w14:textId="77777777" w:rsidTr="0095731B">
        <w:tc>
          <w:tcPr>
            <w:tcW w:w="700" w:type="dxa"/>
          </w:tcPr>
          <w:p w14:paraId="79E7F973" w14:textId="7B750A07" w:rsidR="00A346DF" w:rsidRDefault="00A346DF" w:rsidP="00A3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0411F6F3" w:rsidR="00A346DF" w:rsidRDefault="00A346DF" w:rsidP="00A3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Taylor Swifts världsturné börjar den 10 november.</w:t>
            </w:r>
          </w:p>
        </w:tc>
        <w:tc>
          <w:tcPr>
            <w:tcW w:w="709" w:type="dxa"/>
            <w:vAlign w:val="center"/>
          </w:tcPr>
          <w:p w14:paraId="32E75EEE" w14:textId="202BFF3B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23E84E56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25C7141A" w:rsidR="00A346DF" w:rsidRDefault="00A346DF" w:rsidP="00A346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5A8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ED308" w14:textId="77777777" w:rsidR="009C3525" w:rsidRDefault="009C3525" w:rsidP="00AF1C77">
      <w:r>
        <w:separator/>
      </w:r>
    </w:p>
  </w:endnote>
  <w:endnote w:type="continuationSeparator" w:id="0">
    <w:p w14:paraId="4036FED7" w14:textId="77777777" w:rsidR="009C3525" w:rsidRDefault="009C35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C100A" w:rsidRPr="00AF1C77" w:rsidRDefault="008C100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1AF88" w14:textId="77777777" w:rsidR="009C3525" w:rsidRDefault="009C3525" w:rsidP="00AF1C77">
      <w:r>
        <w:separator/>
      </w:r>
    </w:p>
  </w:footnote>
  <w:footnote w:type="continuationSeparator" w:id="0">
    <w:p w14:paraId="57F3708E" w14:textId="77777777" w:rsidR="009C3525" w:rsidRDefault="009C35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75A8D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2251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11F9"/>
    <w:rsid w:val="006D43CB"/>
    <w:rsid w:val="006D6353"/>
    <w:rsid w:val="006E3E92"/>
    <w:rsid w:val="006E7766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C3525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6DF"/>
    <w:rsid w:val="00A34795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90321"/>
    <w:rsid w:val="00C9032D"/>
    <w:rsid w:val="00C91DED"/>
    <w:rsid w:val="00C9223D"/>
    <w:rsid w:val="00C942DF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6595"/>
    <w:rsid w:val="00FA786D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553AB90-F4E1-48BF-88E6-5C62BEF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2017-08-31T21:01:00Z</dcterms:created>
  <dcterms:modified xsi:type="dcterms:W3CDTF">2017-08-31T21:06:00Z</dcterms:modified>
</cp:coreProperties>
</file>