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C3801D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22EEE">
        <w:rPr>
          <w:rFonts w:ascii="Times New Roman" w:hAnsi="Times New Roman" w:cs="Times New Roman"/>
          <w:b/>
          <w:sz w:val="28"/>
          <w:szCs w:val="28"/>
        </w:rPr>
        <w:t>14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68A299B" w:rsidR="00DB5EA2" w:rsidRDefault="0018150C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studie drabbas barnen värst av kriget i Syrien.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30912A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B84A765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A74542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D6AE84A" w:rsidR="00DB5EA2" w:rsidRDefault="0018150C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barn tvingas att kriga och att bli soldater.</w:t>
            </w:r>
          </w:p>
        </w:tc>
        <w:tc>
          <w:tcPr>
            <w:tcW w:w="709" w:type="dxa"/>
            <w:vAlign w:val="center"/>
          </w:tcPr>
          <w:p w14:paraId="0388681A" w14:textId="12FDCC81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3D3AF05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CE689B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730465C7" w14:textId="77777777" w:rsidTr="00DB5EA2">
        <w:tc>
          <w:tcPr>
            <w:tcW w:w="700" w:type="dxa"/>
          </w:tcPr>
          <w:p w14:paraId="1A1A6F50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95E3594" w:rsidR="002D474F" w:rsidRDefault="0018150C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man sköts av en okänd i Malmö.</w:t>
            </w:r>
          </w:p>
        </w:tc>
        <w:tc>
          <w:tcPr>
            <w:tcW w:w="709" w:type="dxa"/>
            <w:vAlign w:val="center"/>
          </w:tcPr>
          <w:p w14:paraId="70B13985" w14:textId="5F9B036F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6C6C548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EC82B7B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2AC52FE" w14:textId="77777777" w:rsidTr="00DB5EA2">
        <w:tc>
          <w:tcPr>
            <w:tcW w:w="700" w:type="dxa"/>
          </w:tcPr>
          <w:p w14:paraId="0AC17D0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3A284F" w:rsidR="002D474F" w:rsidRDefault="0018150C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vittnen kunde ge tydliga signalement till polisen.</w:t>
            </w:r>
          </w:p>
        </w:tc>
        <w:tc>
          <w:tcPr>
            <w:tcW w:w="709" w:type="dxa"/>
            <w:vAlign w:val="center"/>
          </w:tcPr>
          <w:p w14:paraId="30F5DBDD" w14:textId="0BA1FBB8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F344CA0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1746CDC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F0FD96D" w14:textId="77777777" w:rsidTr="00DB5EA2">
        <w:tc>
          <w:tcPr>
            <w:tcW w:w="700" w:type="dxa"/>
          </w:tcPr>
          <w:p w14:paraId="67F8C545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8A3F3C" w:rsidR="002D474F" w:rsidRDefault="004E3134" w:rsidP="004E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Norge är det lagligt att konsumera knark och andra </w:t>
            </w:r>
            <w:r w:rsidR="00B428DE">
              <w:rPr>
                <w:rFonts w:ascii="Times New Roman" w:hAnsi="Times New Roman" w:cs="Times New Roman"/>
                <w:sz w:val="28"/>
                <w:szCs w:val="28"/>
              </w:rPr>
              <w:t>droger.</w:t>
            </w:r>
          </w:p>
        </w:tc>
        <w:tc>
          <w:tcPr>
            <w:tcW w:w="709" w:type="dxa"/>
            <w:vAlign w:val="center"/>
          </w:tcPr>
          <w:p w14:paraId="2CB3199B" w14:textId="7ED81E9C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5F0ABBE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BED7649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CE63059" w14:textId="77777777" w:rsidTr="00DB5EA2">
        <w:tc>
          <w:tcPr>
            <w:tcW w:w="700" w:type="dxa"/>
          </w:tcPr>
          <w:p w14:paraId="2E151273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80D1AA9" w:rsidR="002D474F" w:rsidRDefault="00F42432" w:rsidP="000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342B6">
              <w:rPr>
                <w:rFonts w:ascii="Times New Roman" w:hAnsi="Times New Roman" w:cs="Times New Roman"/>
                <w:sz w:val="28"/>
                <w:szCs w:val="28"/>
              </w:rPr>
              <w:t>u får d</w:t>
            </w:r>
            <w:r w:rsidR="00B428DE">
              <w:rPr>
                <w:rFonts w:ascii="Times New Roman" w:hAnsi="Times New Roman" w:cs="Times New Roman"/>
                <w:sz w:val="28"/>
                <w:szCs w:val="28"/>
              </w:rPr>
              <w:t>en som vill sl</w:t>
            </w:r>
            <w:r w:rsidR="000342B6">
              <w:rPr>
                <w:rFonts w:ascii="Times New Roman" w:hAnsi="Times New Roman" w:cs="Times New Roman"/>
                <w:sz w:val="28"/>
                <w:szCs w:val="28"/>
              </w:rPr>
              <w:t xml:space="preserve">uta knarka </w:t>
            </w:r>
            <w:r w:rsidR="005809F5">
              <w:rPr>
                <w:rFonts w:ascii="Times New Roman" w:hAnsi="Times New Roman" w:cs="Times New Roman"/>
                <w:sz w:val="28"/>
                <w:szCs w:val="28"/>
              </w:rPr>
              <w:t>gratis sjukvård</w:t>
            </w:r>
            <w:r w:rsidR="00B4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1749C98C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08ECFA1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358AF8A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69746E2D" w14:textId="77777777" w:rsidTr="00DB5EA2">
        <w:tc>
          <w:tcPr>
            <w:tcW w:w="700" w:type="dxa"/>
          </w:tcPr>
          <w:p w14:paraId="35D993CF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98FF6C2" w:rsidR="002D474F" w:rsidRDefault="00F42432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storm är på väg in över stora delar av USA idag, tisdag.</w:t>
            </w:r>
          </w:p>
        </w:tc>
        <w:tc>
          <w:tcPr>
            <w:tcW w:w="709" w:type="dxa"/>
            <w:vAlign w:val="center"/>
          </w:tcPr>
          <w:p w14:paraId="12658B77" w14:textId="107FD7AF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E3533F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DEBF11B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6098D45C" w14:textId="77777777" w:rsidTr="00DB5EA2">
        <w:tc>
          <w:tcPr>
            <w:tcW w:w="700" w:type="dxa"/>
          </w:tcPr>
          <w:p w14:paraId="32B3930F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507DB2" w:rsidR="002D474F" w:rsidRDefault="00533328" w:rsidP="0046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Meteorologerna varnar för stora mängder </w:t>
            </w:r>
            <w:r w:rsidR="00464594">
              <w:rPr>
                <w:rFonts w:ascii="Times New Roman" w:hAnsi="Times New Roman" w:cs="Times New Roman"/>
                <w:sz w:val="28"/>
                <w:szCs w:val="28"/>
              </w:rPr>
              <w:t>regn.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A798375" w14:textId="33511B00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5580C8D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31A5D4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7FBAD5E8" w14:textId="77777777" w:rsidTr="00DB5EA2">
        <w:tc>
          <w:tcPr>
            <w:tcW w:w="700" w:type="dxa"/>
          </w:tcPr>
          <w:p w14:paraId="6217B4F9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7BFDBF" w:rsidR="002D474F" w:rsidRDefault="00464594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resenärer drabbas av inställda flyg.</w:t>
            </w:r>
          </w:p>
        </w:tc>
        <w:tc>
          <w:tcPr>
            <w:tcW w:w="709" w:type="dxa"/>
            <w:vAlign w:val="center"/>
          </w:tcPr>
          <w:p w14:paraId="3F360979" w14:textId="64890E6A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9D48CF6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366F71E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54D4AA18" w14:textId="77777777" w:rsidTr="00DB5EA2">
        <w:tc>
          <w:tcPr>
            <w:tcW w:w="700" w:type="dxa"/>
          </w:tcPr>
          <w:p w14:paraId="3DAD2A0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461A88C" w:rsidR="002D474F" w:rsidRDefault="0081651E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sex personer saknas i landet Kongo-Kinshasa.</w:t>
            </w:r>
          </w:p>
        </w:tc>
        <w:tc>
          <w:tcPr>
            <w:tcW w:w="709" w:type="dxa"/>
            <w:vAlign w:val="center"/>
          </w:tcPr>
          <w:p w14:paraId="41BEC290" w14:textId="2C688EF4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2B6809D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C9AB59A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D41A2E8" w14:textId="77777777" w:rsidTr="00DB5EA2">
        <w:tc>
          <w:tcPr>
            <w:tcW w:w="700" w:type="dxa"/>
          </w:tcPr>
          <w:p w14:paraId="7D8E3AC6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F1D9F67" w:rsidR="002D474F" w:rsidRDefault="0081651E" w:rsidP="008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ingen grupp tagit ansvar för deras försvinnande.</w:t>
            </w:r>
          </w:p>
        </w:tc>
        <w:tc>
          <w:tcPr>
            <w:tcW w:w="709" w:type="dxa"/>
            <w:vAlign w:val="center"/>
          </w:tcPr>
          <w:p w14:paraId="29CEB927" w14:textId="6DB1350F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2CBD2BA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B3C69AE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FDAC2FC" w14:textId="77777777" w:rsidTr="00DB5EA2">
        <w:tc>
          <w:tcPr>
            <w:tcW w:w="700" w:type="dxa"/>
          </w:tcPr>
          <w:p w14:paraId="2A135E46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977749" w:rsidR="002D474F" w:rsidRDefault="00C018DB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det dags för ishockey-VM för damer i USA.</w:t>
            </w:r>
          </w:p>
        </w:tc>
        <w:tc>
          <w:tcPr>
            <w:tcW w:w="709" w:type="dxa"/>
            <w:vAlign w:val="center"/>
          </w:tcPr>
          <w:p w14:paraId="5C090BEF" w14:textId="7A4D0ADC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945BD07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7A0C96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7A8C4C3" w14:textId="77777777" w:rsidTr="00DB5EA2">
        <w:tc>
          <w:tcPr>
            <w:tcW w:w="700" w:type="dxa"/>
          </w:tcPr>
          <w:p w14:paraId="5676FDFC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244F426" w:rsidR="002D474F" w:rsidRDefault="00F42432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yngsta spelaren i VM är Sveriges 16-åriga målvakt.</w:t>
            </w:r>
          </w:p>
        </w:tc>
        <w:tc>
          <w:tcPr>
            <w:tcW w:w="709" w:type="dxa"/>
            <w:vAlign w:val="center"/>
          </w:tcPr>
          <w:p w14:paraId="0038C7AC" w14:textId="292A7223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4E528BA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1C9B6B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72425CF6" w14:textId="77777777" w:rsidTr="00DB5EA2">
        <w:tc>
          <w:tcPr>
            <w:tcW w:w="700" w:type="dxa"/>
          </w:tcPr>
          <w:p w14:paraId="709133B8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52F199F" w:rsidR="002D474F" w:rsidRDefault="002E5455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Etiopiens huvudstad hände en svår olycka i helgen.</w:t>
            </w:r>
          </w:p>
        </w:tc>
        <w:tc>
          <w:tcPr>
            <w:tcW w:w="709" w:type="dxa"/>
            <w:vAlign w:val="center"/>
          </w:tcPr>
          <w:p w14:paraId="1F4EDB3B" w14:textId="3F2477BD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D503439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80752E8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581A6B5A" w14:textId="77777777" w:rsidTr="00DB5EA2">
        <w:tc>
          <w:tcPr>
            <w:tcW w:w="700" w:type="dxa"/>
          </w:tcPr>
          <w:p w14:paraId="76F53F87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7D22605" w:rsidR="002D474F" w:rsidRDefault="002E5455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barn och vuxna har fallit offer för olyckan.</w:t>
            </w:r>
          </w:p>
        </w:tc>
        <w:tc>
          <w:tcPr>
            <w:tcW w:w="709" w:type="dxa"/>
            <w:vAlign w:val="center"/>
          </w:tcPr>
          <w:p w14:paraId="58D18D1A" w14:textId="50717B0E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C19E24A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9F4F4E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E7BE073" w14:textId="77777777" w:rsidTr="00DB5EA2">
        <w:tc>
          <w:tcPr>
            <w:tcW w:w="700" w:type="dxa"/>
          </w:tcPr>
          <w:p w14:paraId="08953CF5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7797D9DE" w:rsidR="002D474F" w:rsidRDefault="002E5455" w:rsidP="002E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boken kring Lisbeth Salander ska filmatiseras.</w:t>
            </w:r>
          </w:p>
        </w:tc>
        <w:tc>
          <w:tcPr>
            <w:tcW w:w="709" w:type="dxa"/>
            <w:vAlign w:val="center"/>
          </w:tcPr>
          <w:p w14:paraId="7EF3AD9D" w14:textId="34C48CA5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056E8A14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1ADB445A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0AD0A7D" w14:textId="77777777" w:rsidTr="00DB5EA2">
        <w:tc>
          <w:tcPr>
            <w:tcW w:w="700" w:type="dxa"/>
          </w:tcPr>
          <w:p w14:paraId="415E4BC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178E1AFA" w:rsidR="002D474F" w:rsidRDefault="002E5455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ska vara på både engelska och svenska.</w:t>
            </w:r>
          </w:p>
        </w:tc>
        <w:tc>
          <w:tcPr>
            <w:tcW w:w="709" w:type="dxa"/>
            <w:vAlign w:val="center"/>
          </w:tcPr>
          <w:p w14:paraId="5F3BBCF0" w14:textId="0C5DA34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5DC4F9D3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6609D2A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FD13A4C" w14:textId="77777777" w:rsidTr="00DB5EA2">
        <w:tc>
          <w:tcPr>
            <w:tcW w:w="700" w:type="dxa"/>
          </w:tcPr>
          <w:p w14:paraId="09780E7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3E44592F" w:rsidR="002D474F" w:rsidRDefault="002E5455" w:rsidP="00F4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Lagercrantz </w:t>
            </w:r>
            <w:r w:rsidR="00515AF9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 w:rsidR="00F42432">
              <w:rPr>
                <w:rFonts w:ascii="Times New Roman" w:hAnsi="Times New Roman" w:cs="Times New Roman"/>
                <w:sz w:val="28"/>
                <w:szCs w:val="28"/>
              </w:rPr>
              <w:t>skriva manuset till</w:t>
            </w:r>
            <w:r w:rsidR="00515AF9">
              <w:rPr>
                <w:rFonts w:ascii="Times New Roman" w:hAnsi="Times New Roman" w:cs="Times New Roman"/>
                <w:sz w:val="28"/>
                <w:szCs w:val="28"/>
              </w:rPr>
              <w:t xml:space="preserve"> filmen.</w:t>
            </w:r>
          </w:p>
        </w:tc>
        <w:tc>
          <w:tcPr>
            <w:tcW w:w="709" w:type="dxa"/>
            <w:vAlign w:val="center"/>
          </w:tcPr>
          <w:p w14:paraId="2921351B" w14:textId="23B74555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0E07CF26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63CD1E6E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C895E7C" w14:textId="77777777" w:rsidTr="00DB5EA2">
        <w:tc>
          <w:tcPr>
            <w:tcW w:w="700" w:type="dxa"/>
          </w:tcPr>
          <w:p w14:paraId="5A619069" w14:textId="0FACC791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6AC92108" w:rsidR="002D474F" w:rsidRDefault="009F2648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Skönheten och odjuret handlar om kärleken mellan två män.</w:t>
            </w:r>
          </w:p>
        </w:tc>
        <w:tc>
          <w:tcPr>
            <w:tcW w:w="709" w:type="dxa"/>
            <w:vAlign w:val="center"/>
          </w:tcPr>
          <w:p w14:paraId="24B8D6E3" w14:textId="0138C462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1FE66156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42FA2BB4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559D5403" w14:textId="77777777" w:rsidTr="00DB5EA2">
        <w:tc>
          <w:tcPr>
            <w:tcW w:w="700" w:type="dxa"/>
          </w:tcPr>
          <w:p w14:paraId="2F8E1372" w14:textId="67AE16E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88CC6E4" w14:textId="55C4F3B2" w:rsidR="002D474F" w:rsidRDefault="009F2648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en del länder visas bara delar av filmen och inte allting. </w:t>
            </w:r>
          </w:p>
        </w:tc>
        <w:tc>
          <w:tcPr>
            <w:tcW w:w="709" w:type="dxa"/>
            <w:vAlign w:val="center"/>
          </w:tcPr>
          <w:p w14:paraId="4BB707CC" w14:textId="3C863013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2F766" w14:textId="2B5F6156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9D92D" w14:textId="1857959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4A0E">
              <w:rPr>
                <w:rFonts w:ascii="Times New Roman" w:hAnsi="Times New Roman" w:cs="Times New Roman"/>
                <w:sz w:val="24"/>
                <w:szCs w:val="24"/>
              </w:rPr>
            </w:r>
            <w:r w:rsidR="00AE07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6AB3" w14:textId="77777777" w:rsidR="00AE0727" w:rsidRDefault="00AE0727" w:rsidP="00AF1C77">
      <w:r>
        <w:separator/>
      </w:r>
    </w:p>
  </w:endnote>
  <w:endnote w:type="continuationSeparator" w:id="0">
    <w:p w14:paraId="2AD4A7FF" w14:textId="77777777" w:rsidR="00AE0727" w:rsidRDefault="00AE072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2E5455" w:rsidRPr="00AF1C77" w:rsidRDefault="002E545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ABE8" w14:textId="77777777" w:rsidR="00AE0727" w:rsidRDefault="00AE0727" w:rsidP="00AF1C77">
      <w:r>
        <w:separator/>
      </w:r>
    </w:p>
  </w:footnote>
  <w:footnote w:type="continuationSeparator" w:id="0">
    <w:p w14:paraId="498DC27B" w14:textId="77777777" w:rsidR="00AE0727" w:rsidRDefault="00AE072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42B6"/>
    <w:rsid w:val="00035BA9"/>
    <w:rsid w:val="00074A0E"/>
    <w:rsid w:val="00080362"/>
    <w:rsid w:val="00086EDC"/>
    <w:rsid w:val="0009267A"/>
    <w:rsid w:val="000E51AD"/>
    <w:rsid w:val="000E74EE"/>
    <w:rsid w:val="00104D72"/>
    <w:rsid w:val="001308EF"/>
    <w:rsid w:val="001644E4"/>
    <w:rsid w:val="0018150C"/>
    <w:rsid w:val="00185A15"/>
    <w:rsid w:val="00191DAF"/>
    <w:rsid w:val="001C4AD2"/>
    <w:rsid w:val="00203F0D"/>
    <w:rsid w:val="00223A0C"/>
    <w:rsid w:val="00227BF7"/>
    <w:rsid w:val="00244573"/>
    <w:rsid w:val="00246D82"/>
    <w:rsid w:val="00267D0D"/>
    <w:rsid w:val="00274B93"/>
    <w:rsid w:val="002D474F"/>
    <w:rsid w:val="002E3905"/>
    <w:rsid w:val="002E5455"/>
    <w:rsid w:val="002F08F8"/>
    <w:rsid w:val="00313766"/>
    <w:rsid w:val="00336DCB"/>
    <w:rsid w:val="0036561A"/>
    <w:rsid w:val="003A5464"/>
    <w:rsid w:val="003A7D58"/>
    <w:rsid w:val="003C0AEC"/>
    <w:rsid w:val="003D22B0"/>
    <w:rsid w:val="003D7047"/>
    <w:rsid w:val="0040345A"/>
    <w:rsid w:val="00440809"/>
    <w:rsid w:val="00453412"/>
    <w:rsid w:val="004604A6"/>
    <w:rsid w:val="00464594"/>
    <w:rsid w:val="004E3134"/>
    <w:rsid w:val="00506593"/>
    <w:rsid w:val="00515AF9"/>
    <w:rsid w:val="00516A8F"/>
    <w:rsid w:val="00527502"/>
    <w:rsid w:val="00533328"/>
    <w:rsid w:val="005343B4"/>
    <w:rsid w:val="005809F5"/>
    <w:rsid w:val="005F1F4B"/>
    <w:rsid w:val="006566BD"/>
    <w:rsid w:val="00680691"/>
    <w:rsid w:val="006F5370"/>
    <w:rsid w:val="007B5332"/>
    <w:rsid w:val="007F6170"/>
    <w:rsid w:val="0080271E"/>
    <w:rsid w:val="0081651E"/>
    <w:rsid w:val="00886A97"/>
    <w:rsid w:val="008904EB"/>
    <w:rsid w:val="00892E66"/>
    <w:rsid w:val="008B7C44"/>
    <w:rsid w:val="009129D8"/>
    <w:rsid w:val="00926B3F"/>
    <w:rsid w:val="0093195F"/>
    <w:rsid w:val="00937F07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7D43"/>
    <w:rsid w:val="00A822EA"/>
    <w:rsid w:val="00AE0727"/>
    <w:rsid w:val="00AE2A92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B5EA2"/>
    <w:rsid w:val="00E22EEE"/>
    <w:rsid w:val="00E3209A"/>
    <w:rsid w:val="00EB33D6"/>
    <w:rsid w:val="00EC765D"/>
    <w:rsid w:val="00F42432"/>
    <w:rsid w:val="00F42912"/>
    <w:rsid w:val="00F50050"/>
    <w:rsid w:val="00F71579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1466B5E-72A2-4F1D-A113-F4A6F54F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2017-03-14T16:19:00Z</dcterms:created>
  <dcterms:modified xsi:type="dcterms:W3CDTF">2017-03-14T16:20:00Z</dcterms:modified>
</cp:coreProperties>
</file>